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C0" w:rsidRDefault="00447D40" w:rsidP="009E6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50CE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FC7D64" w:rsidRPr="003F50CE">
        <w:rPr>
          <w:rFonts w:ascii="Times New Roman" w:hAnsi="Times New Roman" w:cs="Times New Roman"/>
          <w:b/>
          <w:sz w:val="24"/>
          <w:szCs w:val="24"/>
        </w:rPr>
        <w:t>АО «ТАТЭК»</w:t>
      </w:r>
      <w:r w:rsidR="00FC7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0C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F50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50CE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9053C0">
        <w:rPr>
          <w:rFonts w:ascii="Times New Roman" w:hAnsi="Times New Roman" w:cs="Times New Roman"/>
          <w:b/>
          <w:sz w:val="24"/>
          <w:szCs w:val="24"/>
        </w:rPr>
        <w:t>2019 год</w:t>
      </w:r>
      <w:r w:rsidR="00FC7D64">
        <w:rPr>
          <w:rFonts w:ascii="Times New Roman" w:hAnsi="Times New Roman" w:cs="Times New Roman"/>
          <w:b/>
          <w:sz w:val="24"/>
          <w:szCs w:val="24"/>
        </w:rPr>
        <w:t xml:space="preserve">а. </w:t>
      </w:r>
    </w:p>
    <w:p w:rsidR="00447D40" w:rsidRPr="003F50CE" w:rsidRDefault="00FC7D64" w:rsidP="009E6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исполнения утвержденной тарифной смет,  исполнения утвержденной инвестиционной </w:t>
      </w:r>
      <w:r w:rsidR="009053C0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3C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053C0">
        <w:rPr>
          <w:rFonts w:ascii="Times New Roman" w:hAnsi="Times New Roman" w:cs="Times New Roman"/>
          <w:b/>
          <w:sz w:val="24"/>
          <w:szCs w:val="24"/>
        </w:rPr>
        <w:t xml:space="preserve">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</w:t>
      </w:r>
    </w:p>
    <w:p w:rsidR="00447D40" w:rsidRDefault="008959B1" w:rsidP="009E6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E53CC9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июля 2019 года в 15:00 часов в АО «ТАТЭК»)</w:t>
      </w:r>
    </w:p>
    <w:p w:rsidR="000F0854" w:rsidRDefault="000F0854" w:rsidP="00514789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959B1" w:rsidRPr="009053C0" w:rsidRDefault="008959B1" w:rsidP="00514789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 АО «ТАТЭК»</w:t>
      </w:r>
    </w:p>
    <w:p w:rsidR="008959B1" w:rsidRPr="003F50CE" w:rsidRDefault="008959B1" w:rsidP="000F08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40" w:rsidRPr="00E817F2" w:rsidRDefault="00447D40" w:rsidP="000F0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B1">
        <w:rPr>
          <w:rFonts w:ascii="Times New Roman" w:hAnsi="Times New Roman" w:cs="Times New Roman"/>
          <w:sz w:val="24"/>
          <w:szCs w:val="24"/>
        </w:rPr>
        <w:t>АО «ТАТЭК» является региональной электросетевой компанией, основной деятельностью компании является предоставление услуг по передаче электрической энергии</w:t>
      </w:r>
      <w:proofErr w:type="gramStart"/>
      <w:r w:rsidRPr="008959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17F2" w:rsidRPr="00E81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7F2" w:rsidRPr="008959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817F2" w:rsidRPr="008959B1">
        <w:rPr>
          <w:rFonts w:ascii="Times New Roman" w:hAnsi="Times New Roman" w:cs="Times New Roman"/>
          <w:sz w:val="24"/>
          <w:szCs w:val="24"/>
        </w:rPr>
        <w:t xml:space="preserve">ередачу и распределение электрической энергии потребителям осуществляет </w:t>
      </w:r>
      <w:r w:rsidR="00E817F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817F2">
        <w:rPr>
          <w:rFonts w:ascii="Times New Roman" w:hAnsi="Times New Roman" w:cs="Times New Roman"/>
          <w:sz w:val="24"/>
          <w:szCs w:val="24"/>
        </w:rPr>
        <w:t>Талдыкорганскому</w:t>
      </w:r>
      <w:proofErr w:type="spellEnd"/>
      <w:r w:rsidR="00E817F2">
        <w:rPr>
          <w:rFonts w:ascii="Times New Roman" w:hAnsi="Times New Roman" w:cs="Times New Roman"/>
          <w:sz w:val="24"/>
          <w:szCs w:val="24"/>
        </w:rPr>
        <w:t xml:space="preserve"> региону</w:t>
      </w:r>
      <w:r w:rsidR="00E817F2" w:rsidRPr="008959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817F2" w:rsidRPr="008959B1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E817F2" w:rsidRPr="008959B1">
        <w:rPr>
          <w:rFonts w:ascii="Times New Roman" w:hAnsi="Times New Roman" w:cs="Times New Roman"/>
          <w:sz w:val="24"/>
          <w:szCs w:val="24"/>
        </w:rPr>
        <w:t xml:space="preserve"> области. В структуре АО «ТАТЭК» имеется 29 отдел /службы и  11 РЭС</w:t>
      </w:r>
      <w:r w:rsidR="00E817F2">
        <w:rPr>
          <w:rFonts w:ascii="Times New Roman" w:hAnsi="Times New Roman" w:cs="Times New Roman"/>
          <w:sz w:val="24"/>
          <w:szCs w:val="24"/>
        </w:rPr>
        <w:t>.</w:t>
      </w:r>
    </w:p>
    <w:p w:rsidR="00447D40" w:rsidRPr="008959B1" w:rsidRDefault="00CE7F70" w:rsidP="000F0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B1">
        <w:rPr>
          <w:rFonts w:ascii="Times New Roman" w:hAnsi="Times New Roman" w:cs="Times New Roman"/>
          <w:sz w:val="24"/>
          <w:szCs w:val="24"/>
        </w:rPr>
        <w:t xml:space="preserve">Компания включена в местный раздел Государственного регистра субъектов естественных монополий по </w:t>
      </w:r>
      <w:proofErr w:type="spellStart"/>
      <w:r w:rsidRPr="008959B1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8959B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8959B1" w:rsidRDefault="008959B1" w:rsidP="000F0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59B1">
        <w:rPr>
          <w:rFonts w:ascii="Times New Roman" w:hAnsi="Times New Roman" w:cs="Times New Roman"/>
          <w:b/>
          <w:sz w:val="24"/>
          <w:szCs w:val="24"/>
        </w:rPr>
        <w:t>Передача и распределение электроэнергии до потребителей осуществляется по линиям электропередачи</w:t>
      </w:r>
      <w:r w:rsidRPr="008959B1">
        <w:rPr>
          <w:rFonts w:ascii="Times New Roman" w:hAnsi="Times New Roman" w:cs="Times New Roman"/>
          <w:sz w:val="24"/>
          <w:szCs w:val="24"/>
        </w:rPr>
        <w:t xml:space="preserve"> общей протяженностью </w:t>
      </w:r>
      <w:r w:rsidR="002A7B25" w:rsidRPr="002A7B2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12627,31</w:t>
      </w:r>
      <w:r w:rsidR="002A7B25" w:rsidRPr="003F50CE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8959B1">
        <w:rPr>
          <w:rFonts w:ascii="Times New Roman" w:hAnsi="Times New Roman" w:cs="Times New Roman"/>
          <w:sz w:val="24"/>
          <w:szCs w:val="24"/>
        </w:rPr>
        <w:t>км</w:t>
      </w:r>
      <w:r w:rsidRPr="008959B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959B1">
        <w:rPr>
          <w:rFonts w:ascii="Times New Roman" w:hAnsi="Times New Roman" w:cs="Times New Roman"/>
          <w:sz w:val="24"/>
          <w:szCs w:val="24"/>
        </w:rPr>
        <w:t>106 понижающими подстанциями</w:t>
      </w:r>
      <w:r w:rsidRPr="008959B1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8959B1">
        <w:rPr>
          <w:rFonts w:ascii="Times New Roman" w:hAnsi="Times New Roman" w:cs="Times New Roman"/>
          <w:sz w:val="24"/>
          <w:szCs w:val="24"/>
        </w:rPr>
        <w:t>2 039 трансформаторными подстанциями. Объем электросетевого актива – 50 172 условных единиц. Площадь зоны обслуживания – 118,5 тысяч квадратных километров.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959B1" w:rsidRPr="008959B1" w:rsidRDefault="008959B1" w:rsidP="000F0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59B1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Распределительные сети имеют </w:t>
      </w:r>
      <w:r w:rsidRPr="008959B1">
        <w:rPr>
          <w:rFonts w:ascii="Times New Roman" w:hAnsi="Times New Roman" w:cs="Times New Roman"/>
          <w:sz w:val="24"/>
          <w:szCs w:val="24"/>
        </w:rPr>
        <w:t>9683</w:t>
      </w:r>
      <w:r w:rsidRPr="008959B1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релейной защиты и автоматики.</w:t>
      </w:r>
      <w:r w:rsidRPr="008959B1">
        <w:rPr>
          <w:rFonts w:ascii="Times New Roman" w:hAnsi="Times New Roman" w:cs="Times New Roman"/>
          <w:sz w:val="24"/>
          <w:szCs w:val="24"/>
        </w:rPr>
        <w:t xml:space="preserve"> Действует 22 830</w:t>
      </w:r>
      <w:r w:rsidRPr="008959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9B1">
        <w:rPr>
          <w:rFonts w:ascii="Times New Roman" w:hAnsi="Times New Roman" w:cs="Times New Roman"/>
          <w:sz w:val="24"/>
          <w:szCs w:val="24"/>
        </w:rPr>
        <w:t>единиц современных приборов учета</w:t>
      </w:r>
      <w:r w:rsidRPr="008959B1">
        <w:rPr>
          <w:rFonts w:ascii="Times New Roman" w:hAnsi="Times New Roman" w:cs="Times New Roman"/>
          <w:color w:val="000000"/>
          <w:sz w:val="24"/>
          <w:szCs w:val="24"/>
        </w:rPr>
        <w:t xml:space="preserve"> (АСКУЭ), обеспечивающих ведение автоматизированного учета, оперативность и достоверность информации о переданной и потребленной электроэнергии в режиме  реального времени.</w:t>
      </w:r>
    </w:p>
    <w:p w:rsidR="008959B1" w:rsidRPr="008959B1" w:rsidRDefault="008959B1" w:rsidP="000F0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59B1">
        <w:rPr>
          <w:rFonts w:ascii="Times New Roman" w:hAnsi="Times New Roman" w:cs="Times New Roman"/>
          <w:b/>
          <w:sz w:val="24"/>
          <w:szCs w:val="24"/>
          <w:lang w:val="kk-KZ"/>
        </w:rPr>
        <w:t>Ч</w:t>
      </w:r>
      <w:proofErr w:type="spellStart"/>
      <w:r w:rsidRPr="008959B1">
        <w:rPr>
          <w:rFonts w:ascii="Times New Roman" w:hAnsi="Times New Roman" w:cs="Times New Roman"/>
          <w:b/>
          <w:sz w:val="24"/>
          <w:szCs w:val="24"/>
        </w:rPr>
        <w:t>исленность</w:t>
      </w:r>
      <w:proofErr w:type="spellEnd"/>
      <w:r w:rsidR="00291CCD">
        <w:rPr>
          <w:rFonts w:ascii="Times New Roman" w:hAnsi="Times New Roman" w:cs="Times New Roman"/>
          <w:sz w:val="24"/>
          <w:szCs w:val="24"/>
        </w:rPr>
        <w:t xml:space="preserve">  работающего персонала – 1 480</w:t>
      </w:r>
      <w:r w:rsidRPr="008959B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959B1" w:rsidRPr="008959B1" w:rsidRDefault="008959B1" w:rsidP="000F0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B1">
        <w:rPr>
          <w:rFonts w:ascii="Times New Roman" w:hAnsi="Times New Roman" w:cs="Times New Roman"/>
          <w:b/>
          <w:sz w:val="24"/>
          <w:szCs w:val="24"/>
          <w:lang w:val="kk-KZ"/>
        </w:rPr>
        <w:t>Количество потребителей</w:t>
      </w:r>
      <w:r w:rsidRPr="008959B1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66514A">
        <w:rPr>
          <w:rFonts w:ascii="Times New Roman" w:hAnsi="Times New Roman" w:cs="Times New Roman"/>
          <w:sz w:val="24"/>
          <w:szCs w:val="24"/>
        </w:rPr>
        <w:t xml:space="preserve">188 </w:t>
      </w:r>
      <w:r w:rsidR="0066514A">
        <w:rPr>
          <w:rFonts w:ascii="Times New Roman" w:hAnsi="Times New Roman" w:cs="Times New Roman"/>
          <w:sz w:val="24"/>
          <w:szCs w:val="24"/>
          <w:lang w:val="kk-KZ"/>
        </w:rPr>
        <w:t>895</w:t>
      </w:r>
      <w:r w:rsidRPr="008959B1">
        <w:rPr>
          <w:rFonts w:ascii="Times New Roman" w:hAnsi="Times New Roman" w:cs="Times New Roman"/>
          <w:sz w:val="24"/>
          <w:szCs w:val="24"/>
        </w:rPr>
        <w:t xml:space="preserve"> абонентов.</w:t>
      </w:r>
    </w:p>
    <w:p w:rsidR="00CE7F70" w:rsidRPr="003F50CE" w:rsidRDefault="00CE7F70" w:rsidP="009053C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0CE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Общая протяженность всех линий электропередач составляет 12</w:t>
      </w:r>
      <w:r w:rsidR="00291CCD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F50CE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627,31 км, в том числе:</w:t>
      </w:r>
    </w:p>
    <w:p w:rsidR="00CE7F70" w:rsidRPr="003F50CE" w:rsidRDefault="00CE7F70" w:rsidP="00CE7F7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F50CE">
        <w:rPr>
          <w:color w:val="000000"/>
        </w:rPr>
        <w:t xml:space="preserve">ЛЭП-220 </w:t>
      </w:r>
      <w:proofErr w:type="spellStart"/>
      <w:r w:rsidRPr="003F50CE">
        <w:rPr>
          <w:color w:val="000000"/>
        </w:rPr>
        <w:t>кВ</w:t>
      </w:r>
      <w:proofErr w:type="spellEnd"/>
      <w:r w:rsidRPr="003F50CE">
        <w:rPr>
          <w:color w:val="000000"/>
        </w:rPr>
        <w:t>- 3,82 км;</w:t>
      </w:r>
    </w:p>
    <w:p w:rsidR="00CE7F70" w:rsidRPr="003F50CE" w:rsidRDefault="00CE7F70" w:rsidP="00CE7F7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F50CE">
        <w:rPr>
          <w:color w:val="000000"/>
        </w:rPr>
        <w:t>ЛЭП-110 кВ-1555,47 км;</w:t>
      </w:r>
    </w:p>
    <w:p w:rsidR="00CE7F70" w:rsidRPr="003F50CE" w:rsidRDefault="00CE7F70" w:rsidP="00CE7F7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F50CE">
        <w:rPr>
          <w:color w:val="000000"/>
        </w:rPr>
        <w:t>ЛЭП-35 кВ-1755,09 км;</w:t>
      </w:r>
    </w:p>
    <w:p w:rsidR="00CE7F70" w:rsidRPr="003F50CE" w:rsidRDefault="00CE7F70" w:rsidP="00CE7F7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F50CE">
        <w:rPr>
          <w:color w:val="000000"/>
        </w:rPr>
        <w:t>ВЛ-10 кВ-4321,53 км; </w:t>
      </w:r>
    </w:p>
    <w:p w:rsidR="00CE7F70" w:rsidRPr="003F50CE" w:rsidRDefault="00CE7F70" w:rsidP="00CE7F7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F50CE">
        <w:rPr>
          <w:color w:val="000000"/>
        </w:rPr>
        <w:t>ВЛ-04 кВ-4823,23 км;</w:t>
      </w:r>
    </w:p>
    <w:p w:rsidR="00CE7F70" w:rsidRPr="003F50CE" w:rsidRDefault="00CE7F70" w:rsidP="00CE7F7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F50CE">
        <w:rPr>
          <w:color w:val="000000"/>
        </w:rPr>
        <w:t>КЛ-04/06/10 кВ-168,16 км;</w:t>
      </w:r>
    </w:p>
    <w:p w:rsidR="00CE7F70" w:rsidRPr="003F50CE" w:rsidRDefault="00CE7F70" w:rsidP="00CE7F70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5"/>
          <w:color w:val="000000"/>
          <w:bdr w:val="none" w:sz="0" w:space="0" w:color="auto" w:frame="1"/>
        </w:rPr>
      </w:pPr>
    </w:p>
    <w:p w:rsidR="00CE7F70" w:rsidRPr="003F50CE" w:rsidRDefault="00CE7F70" w:rsidP="00CE7F7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F50CE">
        <w:rPr>
          <w:rStyle w:val="a5"/>
          <w:color w:val="000000"/>
          <w:bdr w:val="none" w:sz="0" w:space="0" w:color="auto" w:frame="1"/>
        </w:rPr>
        <w:t>Количество подстанции составляет 2217 единиц, в том числе подстанции:   </w:t>
      </w:r>
    </w:p>
    <w:p w:rsidR="00CE7F70" w:rsidRPr="003F50CE" w:rsidRDefault="00CE7F70" w:rsidP="00CE7F7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F50CE">
        <w:rPr>
          <w:color w:val="000000"/>
        </w:rPr>
        <w:t>ПС-110 кВ-39 единиц;  </w:t>
      </w:r>
    </w:p>
    <w:p w:rsidR="00CE7F70" w:rsidRPr="003F50CE" w:rsidRDefault="00CE7F70" w:rsidP="00CE7F7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F50CE">
        <w:rPr>
          <w:color w:val="000000"/>
        </w:rPr>
        <w:t>ПС- 35 кВ-67 единиц;</w:t>
      </w:r>
    </w:p>
    <w:p w:rsidR="008959B1" w:rsidRPr="008959B1" w:rsidRDefault="00CE7F70" w:rsidP="008959B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F50CE">
        <w:rPr>
          <w:color w:val="000000"/>
        </w:rPr>
        <w:t>КТП- 6/10 кВ-2111 единиц;</w:t>
      </w:r>
    </w:p>
    <w:p w:rsidR="00F6359A" w:rsidRPr="003F50CE" w:rsidRDefault="00F6359A" w:rsidP="00CE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9B1" w:rsidRPr="00B72184" w:rsidRDefault="008959B1" w:rsidP="00B7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исполнении утвержденной</w:t>
      </w:r>
      <w:r w:rsidR="00B72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инвестиционной программы за </w:t>
      </w:r>
      <w:r w:rsidR="00B721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B72184" w:rsidRPr="00B721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2184">
        <w:rPr>
          <w:rFonts w:ascii="Times New Roman" w:hAnsi="Times New Roman" w:cs="Times New Roman"/>
          <w:b/>
          <w:sz w:val="24"/>
          <w:szCs w:val="24"/>
          <w:u w:val="single"/>
        </w:rPr>
        <w:t>полугодие 2019 года</w:t>
      </w:r>
    </w:p>
    <w:p w:rsidR="008959B1" w:rsidRPr="000F0854" w:rsidRDefault="00E817F2" w:rsidP="000F0854">
      <w:pPr>
        <w:pStyle w:val="20"/>
        <w:shd w:val="clear" w:color="auto" w:fill="auto"/>
        <w:spacing w:line="240" w:lineRule="auto"/>
        <w:jc w:val="both"/>
        <w:rPr>
          <w:b w:val="0"/>
          <w:sz w:val="24"/>
          <w:szCs w:val="24"/>
          <w:highlight w:val="yellow"/>
          <w:u w:val="single"/>
        </w:rPr>
      </w:pPr>
      <w:r>
        <w:rPr>
          <w:b w:val="0"/>
          <w:sz w:val="24"/>
          <w:szCs w:val="24"/>
        </w:rPr>
        <w:t xml:space="preserve"> Инвестиционная программа </w:t>
      </w:r>
      <w:r w:rsidR="001E36DB" w:rsidRPr="00A72E32">
        <w:rPr>
          <w:b w:val="0"/>
          <w:sz w:val="24"/>
          <w:szCs w:val="24"/>
        </w:rPr>
        <w:t xml:space="preserve"> АО «ТАТЭК» </w:t>
      </w:r>
      <w:r>
        <w:rPr>
          <w:b w:val="0"/>
          <w:sz w:val="24"/>
          <w:szCs w:val="24"/>
        </w:rPr>
        <w:t xml:space="preserve"> утверждена на сумму 606 753 тыс</w:t>
      </w:r>
      <w:proofErr w:type="gramStart"/>
      <w:r>
        <w:rPr>
          <w:b w:val="0"/>
          <w:sz w:val="24"/>
          <w:szCs w:val="24"/>
        </w:rPr>
        <w:t>.т</w:t>
      </w:r>
      <w:proofErr w:type="gramEnd"/>
      <w:r>
        <w:rPr>
          <w:b w:val="0"/>
          <w:sz w:val="24"/>
          <w:szCs w:val="24"/>
        </w:rPr>
        <w:t>енге в 2019 году и направлена для достижения  наиболее эффективного развития компании с</w:t>
      </w:r>
      <w:r w:rsidR="001E36DB" w:rsidRPr="00A72E32">
        <w:rPr>
          <w:b w:val="0"/>
          <w:sz w:val="24"/>
          <w:szCs w:val="24"/>
        </w:rPr>
        <w:t xml:space="preserve"> целью увеличения пропускной способности электроэнергии и повышения надежности </w:t>
      </w:r>
      <w:r>
        <w:rPr>
          <w:b w:val="0"/>
          <w:sz w:val="24"/>
          <w:szCs w:val="24"/>
        </w:rPr>
        <w:t>.</w:t>
      </w:r>
    </w:p>
    <w:p w:rsidR="008959B1" w:rsidRDefault="00E817F2" w:rsidP="00CE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8959B1" w:rsidRPr="008959B1">
        <w:rPr>
          <w:rFonts w:ascii="Times New Roman" w:hAnsi="Times New Roman" w:cs="Times New Roman"/>
          <w:bCs/>
          <w:sz w:val="24"/>
          <w:szCs w:val="24"/>
        </w:rPr>
        <w:t>е смотря на проводимые мероприятия по обновлению и реконструкций сетей</w:t>
      </w:r>
      <w:r w:rsidR="008959B1" w:rsidRPr="008959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59B1" w:rsidRPr="008959B1">
        <w:rPr>
          <w:rFonts w:ascii="Times New Roman" w:hAnsi="Times New Roman" w:cs="Times New Roman"/>
          <w:sz w:val="24"/>
          <w:szCs w:val="24"/>
        </w:rPr>
        <w:t>высоким остается</w:t>
      </w:r>
      <w:r w:rsidR="00F02B0E">
        <w:rPr>
          <w:rFonts w:ascii="Times New Roman" w:hAnsi="Times New Roman" w:cs="Times New Roman"/>
          <w:sz w:val="24"/>
          <w:szCs w:val="24"/>
        </w:rPr>
        <w:t xml:space="preserve"> уровень износа, старения электрических сетей и оборудования идет более быстрыми темпами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2B0E">
        <w:rPr>
          <w:rFonts w:ascii="Times New Roman" w:hAnsi="Times New Roman" w:cs="Times New Roman"/>
          <w:sz w:val="24"/>
          <w:szCs w:val="24"/>
        </w:rPr>
        <w:t xml:space="preserve"> чем восстановительные работы при обновлении.</w:t>
      </w:r>
    </w:p>
    <w:p w:rsidR="00F02B0E" w:rsidRPr="008959B1" w:rsidRDefault="00F02B0E" w:rsidP="00CE7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оценке специалистов износ сетей электроснабжения составляет более  7</w:t>
      </w:r>
      <w:r w:rsidR="00EB63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%. В балансе компании имеются распределительные оборудования, кабельные и воздушные линий построенные в 60-70-х годах, которые полностью выработали свой ресурс и угрожают надежности электроснабжения потребителей, хотя срок службы линий, трансформаторов и электрооборудовании ПС составляет 25 лет. Свыше 30 лет эксплуатиру</w:t>
      </w:r>
      <w:r w:rsidR="00EF0D83">
        <w:rPr>
          <w:rFonts w:ascii="Times New Roman" w:hAnsi="Times New Roman" w:cs="Times New Roman"/>
          <w:sz w:val="24"/>
          <w:szCs w:val="24"/>
        </w:rPr>
        <w:t>ются линий электропередач  на 6</w:t>
      </w:r>
      <w:r w:rsidR="00EF0D83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,1%, ПС и трансформаторы эксплуатируются также свыше </w:t>
      </w:r>
      <w:r w:rsidR="00EB63D0">
        <w:rPr>
          <w:rFonts w:ascii="Times New Roman" w:hAnsi="Times New Roman" w:cs="Times New Roman"/>
          <w:sz w:val="24"/>
          <w:szCs w:val="24"/>
        </w:rPr>
        <w:t>30 лет, на 74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C506F2" w:rsidRPr="00C506F2" w:rsidRDefault="00C506F2" w:rsidP="00C50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DF6" w:rsidRPr="00C506F2" w:rsidRDefault="00903DF6" w:rsidP="00903D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C506F2">
        <w:rPr>
          <w:rFonts w:ascii="Times New Roman" w:hAnsi="Times New Roman" w:cs="Times New Roman"/>
          <w:b/>
          <w:bCs/>
          <w:lang w:val="kk-KZ"/>
        </w:rPr>
        <w:t xml:space="preserve">Данные </w:t>
      </w:r>
    </w:p>
    <w:p w:rsidR="00903DF6" w:rsidRPr="00C506F2" w:rsidRDefault="00903DF6" w:rsidP="00903D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C506F2">
        <w:rPr>
          <w:rFonts w:ascii="Times New Roman" w:hAnsi="Times New Roman" w:cs="Times New Roman"/>
          <w:b/>
          <w:bCs/>
          <w:lang w:val="kk-KZ"/>
        </w:rPr>
        <w:t xml:space="preserve">характеризующие исполнение модернизации </w:t>
      </w:r>
    </w:p>
    <w:p w:rsidR="00903DF6" w:rsidRPr="00C506F2" w:rsidRDefault="00903DF6" w:rsidP="00903D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C506F2">
        <w:rPr>
          <w:rFonts w:ascii="Times New Roman" w:hAnsi="Times New Roman" w:cs="Times New Roman"/>
          <w:b/>
          <w:bCs/>
          <w:lang w:val="kk-KZ"/>
        </w:rPr>
        <w:lastRenderedPageBreak/>
        <w:t>электрических сетей за 2018 год</w:t>
      </w:r>
    </w:p>
    <w:p w:rsidR="00903DF6" w:rsidRPr="00C506F2" w:rsidRDefault="00903DF6" w:rsidP="00903DF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lang w:val="kk-KZ"/>
        </w:rPr>
      </w:pPr>
      <w:r w:rsidRPr="00C506F2">
        <w:rPr>
          <w:rFonts w:ascii="Times New Roman" w:hAnsi="Times New Roman" w:cs="Times New Roman"/>
          <w:b/>
          <w:bCs/>
          <w:i/>
          <w:lang w:val="kk-KZ"/>
        </w:rPr>
        <w:t>тыс.тенге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9"/>
        <w:gridCol w:w="2770"/>
        <w:gridCol w:w="1055"/>
        <w:gridCol w:w="791"/>
        <w:gridCol w:w="1320"/>
        <w:gridCol w:w="1451"/>
        <w:gridCol w:w="2716"/>
      </w:tblGrid>
      <w:tr w:rsidR="00EB63D0" w:rsidRPr="00C506F2" w:rsidTr="00EB63D0">
        <w:trPr>
          <w:trHeight w:val="1058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63D0" w:rsidRPr="00180F8B" w:rsidRDefault="00EB63D0" w:rsidP="009B0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63D0" w:rsidRPr="00180F8B" w:rsidRDefault="00EB63D0" w:rsidP="009B0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статьи программы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63D0" w:rsidRPr="00180F8B" w:rsidRDefault="00EB63D0" w:rsidP="009B0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63D0" w:rsidRPr="00180F8B" w:rsidRDefault="00EB63D0" w:rsidP="009B0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0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gramStart"/>
            <w:r w:rsidRPr="00180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180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зм</w:t>
            </w:r>
            <w:proofErr w:type="spellEnd"/>
            <w:r w:rsidRPr="00180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63D0" w:rsidRPr="00180F8B" w:rsidRDefault="00EB63D0" w:rsidP="009B0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инвестиций (собственные средства, амортизационные отчисления)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B63D0" w:rsidRPr="00180F8B" w:rsidRDefault="00EB63D0" w:rsidP="009B0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B63D0" w:rsidRPr="00C506F2" w:rsidTr="00EB63D0">
        <w:trPr>
          <w:trHeight w:val="242"/>
        </w:trPr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63D0" w:rsidRPr="00180F8B" w:rsidRDefault="00EB63D0" w:rsidP="009B0F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63D0" w:rsidRPr="00180F8B" w:rsidRDefault="00EB63D0" w:rsidP="009B0F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63D0" w:rsidRPr="00180F8B" w:rsidRDefault="00EB63D0" w:rsidP="009B0F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63D0" w:rsidRPr="00180F8B" w:rsidRDefault="00EB63D0" w:rsidP="009B0F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B63D0" w:rsidRPr="00180F8B" w:rsidRDefault="00EB63D0" w:rsidP="009B0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B63D0" w:rsidRPr="00180F8B" w:rsidRDefault="00EB63D0" w:rsidP="009B0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B63D0" w:rsidRPr="00180F8B" w:rsidRDefault="00EB63D0" w:rsidP="009B0F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3D0" w:rsidRPr="00C506F2" w:rsidTr="00EB63D0">
        <w:trPr>
          <w:trHeight w:val="72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Модернизация РП-10 </w:t>
            </w:r>
            <w:proofErr w:type="spellStart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№8 </w:t>
            </w:r>
            <w:proofErr w:type="spellStart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алдыкорган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1982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D0" w:rsidRPr="00180F8B" w:rsidRDefault="00EB63D0" w:rsidP="009B0F3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38,866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63D0" w:rsidRPr="00180F8B" w:rsidRDefault="00016553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Замена  масляного </w:t>
            </w:r>
            <w:r w:rsidR="009561C7">
              <w:rPr>
                <w:rFonts w:ascii="Times New Roman" w:hAnsi="Times New Roman" w:cs="Times New Roman"/>
                <w:bCs/>
                <w:sz w:val="20"/>
                <w:szCs w:val="20"/>
              </w:rPr>
              <w:t>выключателя на вакуумные</w:t>
            </w:r>
            <w:r w:rsidR="00EB63D0"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выключател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</w:p>
        </w:tc>
      </w:tr>
      <w:tr w:rsidR="00EB63D0" w:rsidRPr="00C506F2" w:rsidTr="00EB63D0">
        <w:trPr>
          <w:trHeight w:val="557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Модернизация кабельных сетей РП-10 </w:t>
            </w:r>
            <w:proofErr w:type="spellStart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spellEnd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№8 </w:t>
            </w:r>
            <w:proofErr w:type="spellStart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алдыкорган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D0" w:rsidRPr="00180F8B" w:rsidRDefault="00EB63D0" w:rsidP="009B0F3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97,471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 xml:space="preserve">Замена кабельных линий 10 кВ </w:t>
            </w:r>
            <w:proofErr w:type="gramStart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 xml:space="preserve"> новые линий</w:t>
            </w:r>
          </w:p>
        </w:tc>
      </w:tr>
      <w:tr w:rsidR="00EB63D0" w:rsidRPr="00C506F2" w:rsidTr="00EB63D0">
        <w:trPr>
          <w:trHeight w:val="93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распределительных сетей  10/0,4 </w:t>
            </w:r>
            <w:proofErr w:type="spellStart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тенай</w:t>
            </w:r>
            <w:proofErr w:type="spellEnd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г.Талдыкорган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D0" w:rsidRPr="00180F8B" w:rsidRDefault="00EB63D0" w:rsidP="009B0F3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212,518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gramStart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 xml:space="preserve"> 10/0,4 кВ на СИП 10/0,4 кВ</w:t>
            </w:r>
          </w:p>
        </w:tc>
      </w:tr>
      <w:tr w:rsidR="00EB63D0" w:rsidRPr="00C506F2" w:rsidTr="00EB63D0">
        <w:trPr>
          <w:trHeight w:val="739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распределительных сетей  10/0,4 </w:t>
            </w:r>
            <w:proofErr w:type="spellStart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ркин</w:t>
            </w:r>
            <w:proofErr w:type="spellEnd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г.Талдыкорган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239,355</w:t>
            </w:r>
          </w:p>
        </w:tc>
        <w:tc>
          <w:tcPr>
            <w:tcW w:w="27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3D0" w:rsidRPr="00C506F2" w:rsidTr="00EB63D0">
        <w:trPr>
          <w:trHeight w:val="72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Модернизация  </w:t>
            </w:r>
            <w:proofErr w:type="spellStart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ситемы</w:t>
            </w:r>
            <w:proofErr w:type="spellEnd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АСКУЭ нижнего уровня по </w:t>
            </w:r>
            <w:proofErr w:type="spellStart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алдыкорган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3,466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63D0" w:rsidRPr="00180F8B" w:rsidRDefault="00016553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Усил</w:t>
            </w:r>
            <w:r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мощности </w:t>
            </w:r>
            <w:r w:rsidR="00EB63D0"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(сервер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EB63D0" w:rsidRPr="00180F8B">
              <w:rPr>
                <w:rFonts w:ascii="Times New Roman" w:hAnsi="Times New Roman" w:cs="Times New Roman"/>
                <w:bCs/>
                <w:sz w:val="20"/>
                <w:szCs w:val="20"/>
              </w:rPr>
              <w:t>) в работе АСКУЭ</w:t>
            </w:r>
          </w:p>
        </w:tc>
      </w:tr>
      <w:tr w:rsidR="00EB63D0" w:rsidRPr="00C506F2" w:rsidTr="00EB63D0">
        <w:trPr>
          <w:trHeight w:val="80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Экспертиза, геодезия и технический надзор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15,077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Экспертиза, </w:t>
            </w:r>
            <w:proofErr w:type="gramStart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>экологических</w:t>
            </w:r>
            <w:proofErr w:type="gramEnd"/>
            <w:r w:rsidRPr="00180F8B">
              <w:rPr>
                <w:rFonts w:ascii="Times New Roman" w:hAnsi="Times New Roman" w:cs="Times New Roman"/>
                <w:sz w:val="20"/>
                <w:szCs w:val="20"/>
              </w:rPr>
              <w:t xml:space="preserve"> проект,  геологические работы, технадзор</w:t>
            </w:r>
          </w:p>
        </w:tc>
      </w:tr>
      <w:tr w:rsidR="00EB63D0" w:rsidRPr="00C506F2" w:rsidTr="00EB63D0">
        <w:trPr>
          <w:trHeight w:val="210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B63D0" w:rsidRPr="00180F8B" w:rsidRDefault="00EB63D0" w:rsidP="009B0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F8B">
              <w:rPr>
                <w:rFonts w:ascii="Times New Roman" w:hAnsi="Times New Roman" w:cs="Times New Roman"/>
                <w:b/>
                <w:sz w:val="20"/>
                <w:szCs w:val="20"/>
              </w:rPr>
              <w:t>606,753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B63D0" w:rsidRPr="00180F8B" w:rsidRDefault="00EB63D0" w:rsidP="009B0F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03DF6" w:rsidRPr="00B77278" w:rsidRDefault="00903DF6" w:rsidP="00B772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3DF6">
        <w:rPr>
          <w:rFonts w:ascii="Times New Roman" w:hAnsi="Times New Roman" w:cs="Times New Roman"/>
          <w:i/>
          <w:sz w:val="24"/>
          <w:szCs w:val="24"/>
          <w:u w:val="single"/>
        </w:rPr>
        <w:t>Внедрение систем</w:t>
      </w:r>
      <w:r w:rsidR="00B77278">
        <w:rPr>
          <w:rFonts w:ascii="Times New Roman" w:hAnsi="Times New Roman" w:cs="Times New Roman"/>
          <w:i/>
          <w:sz w:val="24"/>
          <w:szCs w:val="24"/>
          <w:u w:val="single"/>
        </w:rPr>
        <w:t>ы АСКУЭ</w:t>
      </w:r>
    </w:p>
    <w:p w:rsidR="00903DF6" w:rsidRPr="003F50CE" w:rsidRDefault="00903DF6" w:rsidP="00903DF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0CE">
        <w:rPr>
          <w:rFonts w:ascii="Times New Roman" w:hAnsi="Times New Roman" w:cs="Times New Roman"/>
          <w:color w:val="000000"/>
          <w:sz w:val="24"/>
          <w:szCs w:val="24"/>
        </w:rPr>
        <w:t xml:space="preserve">На данный момент к АСКУЭ нижнего уровня  0,4 </w:t>
      </w:r>
      <w:proofErr w:type="spellStart"/>
      <w:r w:rsidRPr="003F50C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3F50CE">
        <w:rPr>
          <w:rFonts w:ascii="Times New Roman" w:hAnsi="Times New Roman" w:cs="Times New Roman"/>
          <w:color w:val="000000"/>
          <w:sz w:val="24"/>
          <w:szCs w:val="24"/>
        </w:rPr>
        <w:t xml:space="preserve"> по городу </w:t>
      </w:r>
      <w:proofErr w:type="spellStart"/>
      <w:r w:rsidRPr="003F50CE">
        <w:rPr>
          <w:rFonts w:ascii="Times New Roman" w:hAnsi="Times New Roman" w:cs="Times New Roman"/>
          <w:color w:val="000000"/>
          <w:sz w:val="24"/>
          <w:szCs w:val="24"/>
        </w:rPr>
        <w:t>Талдыкорган</w:t>
      </w:r>
      <w:proofErr w:type="spellEnd"/>
      <w:r w:rsidRPr="003F50C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150 ТП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50CE">
        <w:rPr>
          <w:rFonts w:ascii="Times New Roman" w:hAnsi="Times New Roman" w:cs="Times New Roman"/>
          <w:color w:val="000000"/>
          <w:sz w:val="24"/>
          <w:szCs w:val="24"/>
        </w:rPr>
        <w:t>общим количеством 24 800 счетчиков. В офисе АО «ТАТЭК» установлен центральный сервер с программным комплексом «</w:t>
      </w:r>
      <w:r w:rsidRPr="003F50CE">
        <w:rPr>
          <w:rFonts w:ascii="Times New Roman" w:hAnsi="Times New Roman" w:cs="Times New Roman"/>
          <w:color w:val="000000"/>
          <w:sz w:val="24"/>
          <w:szCs w:val="24"/>
          <w:lang w:val="en-US"/>
        </w:rPr>
        <w:t>SANAU</w:t>
      </w:r>
      <w:r w:rsidRPr="003F50CE">
        <w:rPr>
          <w:rFonts w:ascii="Times New Roman" w:hAnsi="Times New Roman" w:cs="Times New Roman"/>
          <w:color w:val="000000"/>
          <w:sz w:val="24"/>
          <w:szCs w:val="24"/>
        </w:rPr>
        <w:t>» разработанный Корпорацией «</w:t>
      </w:r>
      <w:r w:rsidRPr="003F50CE">
        <w:rPr>
          <w:rFonts w:ascii="Times New Roman" w:hAnsi="Times New Roman" w:cs="Times New Roman"/>
          <w:color w:val="000000"/>
          <w:sz w:val="24"/>
          <w:szCs w:val="24"/>
          <w:lang w:val="en-US"/>
        </w:rPr>
        <w:t>SAIMAN</w:t>
      </w:r>
      <w:r w:rsidRPr="003F50CE">
        <w:rPr>
          <w:rFonts w:ascii="Times New Roman" w:hAnsi="Times New Roman" w:cs="Times New Roman"/>
          <w:color w:val="000000"/>
          <w:sz w:val="24"/>
          <w:szCs w:val="24"/>
        </w:rPr>
        <w:t>». Данные АСКУЭ получают на рабочем месте на ПЭВМ служба метрологии, управление коммерческого баланса электроэнергии и диспетчер  центрально-диспетчерской службы.</w:t>
      </w:r>
    </w:p>
    <w:p w:rsidR="00903DF6" w:rsidRDefault="009441FA" w:rsidP="00944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постатейном исполнении утвержденной тарифной сметы</w:t>
      </w:r>
      <w:r w:rsidR="005E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регулируемые услуги по передаче электри</w:t>
      </w:r>
      <w:r w:rsidR="007A7C3E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5E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еской энергии за </w:t>
      </w:r>
      <w:r w:rsidR="005E24EA" w:rsidRPr="005E2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5E24EA" w:rsidRPr="005E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полугодие 2019 года</w:t>
      </w:r>
    </w:p>
    <w:p w:rsidR="005E24EA" w:rsidRDefault="005E24EA" w:rsidP="00CE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32" w:rsidRPr="000F0854" w:rsidRDefault="00291CCD" w:rsidP="00CE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7D85">
        <w:rPr>
          <w:rFonts w:ascii="Times New Roman" w:hAnsi="Times New Roman" w:cs="Times New Roman"/>
          <w:sz w:val="24"/>
          <w:szCs w:val="24"/>
        </w:rPr>
        <w:t xml:space="preserve">а </w:t>
      </w:r>
      <w:r w:rsidR="00C67D85" w:rsidRPr="00C67D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7D85" w:rsidRPr="00C67D85">
        <w:rPr>
          <w:rFonts w:ascii="Times New Roman" w:hAnsi="Times New Roman" w:cs="Times New Roman"/>
          <w:sz w:val="24"/>
          <w:szCs w:val="24"/>
        </w:rPr>
        <w:t xml:space="preserve"> полугодие 2019 года</w:t>
      </w:r>
      <w:r>
        <w:rPr>
          <w:rFonts w:ascii="Times New Roman" w:hAnsi="Times New Roman" w:cs="Times New Roman"/>
          <w:sz w:val="24"/>
          <w:szCs w:val="24"/>
        </w:rPr>
        <w:t xml:space="preserve"> АО «ТАТЭК»</w:t>
      </w:r>
      <w:r w:rsidR="00C67D85">
        <w:rPr>
          <w:rFonts w:ascii="Times New Roman" w:hAnsi="Times New Roman" w:cs="Times New Roman"/>
          <w:sz w:val="24"/>
          <w:szCs w:val="24"/>
        </w:rPr>
        <w:t xml:space="preserve"> оказывало регулируемые услуги с</w:t>
      </w:r>
      <w:r w:rsidR="005E24EA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EB63D0">
        <w:rPr>
          <w:rFonts w:ascii="Times New Roman" w:hAnsi="Times New Roman" w:cs="Times New Roman"/>
          <w:sz w:val="24"/>
          <w:szCs w:val="24"/>
        </w:rPr>
        <w:t>приказа</w:t>
      </w:r>
      <w:r w:rsidR="005E24EA">
        <w:rPr>
          <w:rFonts w:ascii="Times New Roman" w:hAnsi="Times New Roman" w:cs="Times New Roman"/>
          <w:sz w:val="24"/>
          <w:szCs w:val="24"/>
        </w:rPr>
        <w:t xml:space="preserve"> </w:t>
      </w:r>
      <w:r w:rsidR="00C506F2">
        <w:rPr>
          <w:rFonts w:ascii="Times New Roman" w:hAnsi="Times New Roman" w:cs="Times New Roman"/>
          <w:sz w:val="24"/>
          <w:szCs w:val="24"/>
        </w:rPr>
        <w:t xml:space="preserve">от 21 декабря  2018 года № 458-ОД </w:t>
      </w:r>
      <w:r w:rsidR="005E24EA">
        <w:rPr>
          <w:rFonts w:ascii="Times New Roman" w:hAnsi="Times New Roman" w:cs="Times New Roman"/>
          <w:sz w:val="24"/>
          <w:szCs w:val="24"/>
        </w:rPr>
        <w:t>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</w:t>
      </w:r>
      <w:r w:rsidR="00C506F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506F2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C506F2">
        <w:rPr>
          <w:rFonts w:ascii="Times New Roman" w:hAnsi="Times New Roman" w:cs="Times New Roman"/>
          <w:sz w:val="24"/>
          <w:szCs w:val="24"/>
        </w:rPr>
        <w:t xml:space="preserve"> области с 1 января 2019 года тариф на услуги по передаче и распределение электрической энергии за 1 </w:t>
      </w:r>
      <w:proofErr w:type="spellStart"/>
      <w:r w:rsidR="00C506F2">
        <w:rPr>
          <w:rFonts w:ascii="Times New Roman" w:hAnsi="Times New Roman" w:cs="Times New Roman"/>
          <w:sz w:val="24"/>
          <w:szCs w:val="24"/>
        </w:rPr>
        <w:t>к</w:t>
      </w:r>
      <w:r w:rsidR="00C67D85">
        <w:rPr>
          <w:rFonts w:ascii="Times New Roman" w:hAnsi="Times New Roman" w:cs="Times New Roman"/>
          <w:sz w:val="24"/>
          <w:szCs w:val="24"/>
        </w:rPr>
        <w:t>Вт</w:t>
      </w:r>
      <w:proofErr w:type="gramStart"/>
      <w:r w:rsidR="00C67D8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67D85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C67D8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506F2" w:rsidRPr="00C67D85">
        <w:rPr>
          <w:rFonts w:ascii="Times New Roman" w:hAnsi="Times New Roman" w:cs="Times New Roman"/>
          <w:sz w:val="24"/>
          <w:szCs w:val="24"/>
        </w:rPr>
        <w:t>5,48 тенге</w:t>
      </w:r>
      <w:r w:rsidR="00C67D85">
        <w:rPr>
          <w:rFonts w:ascii="Times New Roman" w:hAnsi="Times New Roman" w:cs="Times New Roman"/>
          <w:sz w:val="24"/>
          <w:szCs w:val="24"/>
        </w:rPr>
        <w:t xml:space="preserve"> (без учета </w:t>
      </w:r>
      <w:proofErr w:type="gramStart"/>
      <w:r w:rsidR="00C67D85">
        <w:rPr>
          <w:rFonts w:ascii="Times New Roman" w:hAnsi="Times New Roman" w:cs="Times New Roman"/>
          <w:sz w:val="24"/>
          <w:szCs w:val="24"/>
        </w:rPr>
        <w:t>НДС)</w:t>
      </w:r>
      <w:r w:rsidR="00C506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65A9" w:rsidRPr="00780AE5" w:rsidRDefault="00C506F2" w:rsidP="00CE7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AE5">
        <w:rPr>
          <w:rFonts w:ascii="Times New Roman" w:hAnsi="Times New Roman" w:cs="Times New Roman"/>
          <w:b/>
          <w:i/>
          <w:sz w:val="24"/>
          <w:szCs w:val="24"/>
        </w:rPr>
        <w:t xml:space="preserve">Затраты на производство товаров и предоставление услуг </w:t>
      </w:r>
      <w:r w:rsidRPr="00780AE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за </w:t>
      </w:r>
      <w:r w:rsidRPr="00780AE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80AE5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 2019 года:</w:t>
      </w:r>
    </w:p>
    <w:p w:rsidR="00B77278" w:rsidRDefault="007A7C3E" w:rsidP="000B3CBE">
      <w:pPr>
        <w:pStyle w:val="a6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7278">
        <w:rPr>
          <w:rFonts w:ascii="Times New Roman" w:hAnsi="Times New Roman" w:cs="Times New Roman"/>
          <w:sz w:val="24"/>
          <w:szCs w:val="24"/>
        </w:rPr>
        <w:t>по статье «</w:t>
      </w:r>
      <w:r w:rsidR="000B3CBE" w:rsidRPr="00B77278">
        <w:rPr>
          <w:rFonts w:ascii="Times New Roman" w:hAnsi="Times New Roman" w:cs="Times New Roman"/>
          <w:sz w:val="24"/>
          <w:szCs w:val="24"/>
        </w:rPr>
        <w:t>Материальные затраты» по тарифной смете предусмотрено 618 млн</w:t>
      </w:r>
      <w:proofErr w:type="gramStart"/>
      <w:r w:rsidR="000B3CBE" w:rsidRPr="00B7727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B3CBE" w:rsidRPr="00B77278">
        <w:rPr>
          <w:rFonts w:ascii="Times New Roman" w:hAnsi="Times New Roman" w:cs="Times New Roman"/>
          <w:sz w:val="24"/>
          <w:szCs w:val="24"/>
        </w:rPr>
        <w:t xml:space="preserve">енге, по факту исполнено на сумму 577 млн.тенге. </w:t>
      </w:r>
      <w:r w:rsidR="00B77278">
        <w:rPr>
          <w:rFonts w:ascii="Times New Roman" w:hAnsi="Times New Roman" w:cs="Times New Roman"/>
          <w:sz w:val="24"/>
          <w:szCs w:val="24"/>
        </w:rPr>
        <w:t>С поздней ремонтной компанией РЭО.</w:t>
      </w:r>
    </w:p>
    <w:p w:rsidR="000B3CBE" w:rsidRPr="00B77278" w:rsidRDefault="000B3CBE" w:rsidP="000B3CBE">
      <w:pPr>
        <w:pStyle w:val="a6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7278">
        <w:rPr>
          <w:rFonts w:ascii="Times New Roman" w:hAnsi="Times New Roman" w:cs="Times New Roman"/>
          <w:sz w:val="24"/>
          <w:szCs w:val="24"/>
        </w:rPr>
        <w:t>«Затраты на оплату труда производственного персонала, с отчислениями» - при плане 652,8 млн</w:t>
      </w:r>
      <w:proofErr w:type="gramStart"/>
      <w:r w:rsidRPr="00B7727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77278">
        <w:rPr>
          <w:rFonts w:ascii="Times New Roman" w:hAnsi="Times New Roman" w:cs="Times New Roman"/>
          <w:sz w:val="24"/>
          <w:szCs w:val="24"/>
        </w:rPr>
        <w:t>енге, фактически составили 661,2 млн.тенге, выполнены в пределах утвержденной тарифной сметы.</w:t>
      </w:r>
    </w:p>
    <w:p w:rsidR="000B3CBE" w:rsidRDefault="000B3CBE" w:rsidP="000B3CBE">
      <w:pPr>
        <w:pStyle w:val="a6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«Амортизация» - сумма амортизации в тарифной смете утверждена в размере </w:t>
      </w:r>
      <w:r w:rsidR="00C365A9">
        <w:rPr>
          <w:rFonts w:ascii="Times New Roman" w:hAnsi="Times New Roman" w:cs="Times New Roman"/>
          <w:sz w:val="24"/>
          <w:szCs w:val="24"/>
        </w:rPr>
        <w:t>303,3 млн. тенге, фактически составили 303,4 млн</w:t>
      </w:r>
      <w:proofErr w:type="gramStart"/>
      <w:r w:rsidR="00C365A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365A9">
        <w:rPr>
          <w:rFonts w:ascii="Times New Roman" w:hAnsi="Times New Roman" w:cs="Times New Roman"/>
          <w:sz w:val="24"/>
          <w:szCs w:val="24"/>
        </w:rPr>
        <w:t>енге, выполнены 100%.</w:t>
      </w:r>
    </w:p>
    <w:p w:rsidR="00C365A9" w:rsidRDefault="00C365A9" w:rsidP="000B3CBE">
      <w:pPr>
        <w:pStyle w:val="a6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«Ремонт» при плане 202,6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енге, составили 207,9 млн.тенге, выполнение в пределах утвержденной тарифной сметы.</w:t>
      </w:r>
    </w:p>
    <w:p w:rsidR="00780AE5" w:rsidRPr="00780AE5" w:rsidRDefault="00780AE5" w:rsidP="00780AE5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AE5">
        <w:rPr>
          <w:rFonts w:ascii="Times New Roman" w:hAnsi="Times New Roman" w:cs="Times New Roman"/>
          <w:b/>
          <w:i/>
          <w:sz w:val="24"/>
          <w:szCs w:val="24"/>
        </w:rPr>
        <w:t>Расходы периода</w:t>
      </w:r>
    </w:p>
    <w:p w:rsidR="00C365A9" w:rsidRDefault="00C365A9" w:rsidP="000B3CBE">
      <w:pPr>
        <w:pStyle w:val="a6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и административные расходы, всего при плане 166,4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 выполнены на 164,9 млн.тенге, в пределах утвержденной тарифной сметы.</w:t>
      </w:r>
    </w:p>
    <w:p w:rsidR="00C365A9" w:rsidRDefault="00C365A9" w:rsidP="000B3CBE">
      <w:pPr>
        <w:pStyle w:val="a6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«Заработная плата административного персонала с отчислениями» при плане 111,3 </w:t>
      </w:r>
      <w:proofErr w:type="spellStart"/>
      <w:r w:rsidR="00780AE5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780AE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80AE5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780AE5">
        <w:rPr>
          <w:rFonts w:ascii="Times New Roman" w:hAnsi="Times New Roman" w:cs="Times New Roman"/>
          <w:sz w:val="24"/>
          <w:szCs w:val="24"/>
        </w:rPr>
        <w:t xml:space="preserve">, составила 111,5 </w:t>
      </w:r>
      <w:proofErr w:type="spellStart"/>
      <w:r w:rsidR="00780AE5">
        <w:rPr>
          <w:rFonts w:ascii="Times New Roman" w:hAnsi="Times New Roman" w:cs="Times New Roman"/>
          <w:sz w:val="24"/>
          <w:szCs w:val="24"/>
        </w:rPr>
        <w:t>млн.тг</w:t>
      </w:r>
      <w:proofErr w:type="spellEnd"/>
      <w:r w:rsidR="00780AE5">
        <w:rPr>
          <w:rFonts w:ascii="Times New Roman" w:hAnsi="Times New Roman" w:cs="Times New Roman"/>
          <w:sz w:val="24"/>
          <w:szCs w:val="24"/>
        </w:rPr>
        <w:t>. выполнены в пределах утвержденной тарифной сметы.</w:t>
      </w:r>
    </w:p>
    <w:p w:rsidR="00780AE5" w:rsidRDefault="00780AE5" w:rsidP="000B3CBE">
      <w:pPr>
        <w:pStyle w:val="a6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«Налоговые платежи и сборы» - при плане 19,3 млн. тенге, в целом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сумму 16,5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млн.тг</w:t>
      </w:r>
      <w:proofErr w:type="spellEnd"/>
      <w:r w:rsidRPr="00B772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1CCD">
        <w:rPr>
          <w:rFonts w:ascii="Times New Roman" w:hAnsi="Times New Roman" w:cs="Times New Roman"/>
          <w:sz w:val="24"/>
          <w:szCs w:val="24"/>
        </w:rPr>
        <w:t>Начислены</w:t>
      </w:r>
      <w:proofErr w:type="gramEnd"/>
      <w:r w:rsidR="00291CCD">
        <w:rPr>
          <w:rFonts w:ascii="Times New Roman" w:hAnsi="Times New Roman" w:cs="Times New Roman"/>
          <w:sz w:val="24"/>
          <w:szCs w:val="24"/>
        </w:rPr>
        <w:t xml:space="preserve"> в соответствии Налоговым Законодательством РК.</w:t>
      </w:r>
    </w:p>
    <w:p w:rsidR="00780AE5" w:rsidRDefault="00780AE5" w:rsidP="000B3CBE">
      <w:pPr>
        <w:pStyle w:val="a6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«Прочие расходы» - при плане 24,7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енге, фактические затраты составили 25,7 млн.тенге. В связи с производственной необходимостью, были проведены дополнительные услуги и другие услуги, с увеличением затрат на 3,7%.</w:t>
      </w:r>
    </w:p>
    <w:p w:rsidR="00C67D85" w:rsidRDefault="00780AE5" w:rsidP="00C67D85">
      <w:pPr>
        <w:pStyle w:val="a6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«Всего затраты на предоставление услуг при плане 1</w:t>
      </w:r>
      <w:r w:rsidR="00C67D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967</w:t>
      </w:r>
      <w:r w:rsidR="00C67D85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="00C67D8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67D85">
        <w:rPr>
          <w:rFonts w:ascii="Times New Roman" w:hAnsi="Times New Roman" w:cs="Times New Roman"/>
          <w:sz w:val="24"/>
          <w:szCs w:val="24"/>
        </w:rPr>
        <w:t>енге составили 1 939,8 млн.тенге, выполнены в пределах утвержденной тарифной сметы.</w:t>
      </w:r>
    </w:p>
    <w:p w:rsidR="00903DF6" w:rsidRPr="005E24EA" w:rsidRDefault="005E24EA" w:rsidP="00CE7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тарифной сметы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2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2019 года не предоставляемые услуги характеризуются в целом положительно.</w:t>
      </w:r>
    </w:p>
    <w:p w:rsidR="00887B05" w:rsidRDefault="00887B05" w:rsidP="00887B0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0320C">
        <w:rPr>
          <w:rFonts w:ascii="Times New Roman" w:hAnsi="Times New Roman" w:cs="Times New Roman"/>
          <w:b/>
          <w:sz w:val="24"/>
          <w:u w:val="single"/>
        </w:rPr>
        <w:t xml:space="preserve">Объемы предоставленных регулируемых услуг </w:t>
      </w:r>
    </w:p>
    <w:p w:rsidR="00887B05" w:rsidRPr="00D0320C" w:rsidRDefault="00887B05" w:rsidP="00887B0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0320C">
        <w:rPr>
          <w:rFonts w:ascii="Times New Roman" w:hAnsi="Times New Roman" w:cs="Times New Roman"/>
          <w:b/>
          <w:sz w:val="24"/>
          <w:u w:val="single"/>
        </w:rPr>
        <w:t>за 1 полугодие 2019 года</w:t>
      </w:r>
    </w:p>
    <w:p w:rsidR="00887B05" w:rsidRDefault="00887B05" w:rsidP="00887B0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EB63D0" w:rsidRPr="000F0854" w:rsidRDefault="00887B05" w:rsidP="00887B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320C">
        <w:rPr>
          <w:rFonts w:ascii="Times New Roman" w:hAnsi="Times New Roman" w:cs="Times New Roman"/>
          <w:sz w:val="24"/>
          <w:szCs w:val="24"/>
        </w:rPr>
        <w:t xml:space="preserve">В тарифной смете </w:t>
      </w:r>
      <w:r w:rsidRPr="00D0320C">
        <w:rPr>
          <w:rFonts w:ascii="Times New Roman" w:hAnsi="Times New Roman" w:cs="Times New Roman"/>
          <w:sz w:val="24"/>
        </w:rPr>
        <w:t>за 1 полугодие 2019 года</w:t>
      </w:r>
      <w:r w:rsidRPr="00D0320C">
        <w:rPr>
          <w:rFonts w:ascii="Times New Roman" w:hAnsi="Times New Roman" w:cs="Times New Roman"/>
          <w:sz w:val="28"/>
          <w:szCs w:val="24"/>
        </w:rPr>
        <w:t xml:space="preserve"> </w:t>
      </w:r>
      <w:r w:rsidRPr="00D0320C">
        <w:rPr>
          <w:rFonts w:ascii="Times New Roman" w:hAnsi="Times New Roman" w:cs="Times New Roman"/>
          <w:sz w:val="24"/>
          <w:szCs w:val="24"/>
        </w:rPr>
        <w:t xml:space="preserve">утвержден объем передачи электрической энергии в размере </w:t>
      </w:r>
      <w:r>
        <w:rPr>
          <w:rFonts w:ascii="Times New Roman" w:hAnsi="Times New Roman" w:cs="Times New Roman"/>
          <w:sz w:val="24"/>
          <w:szCs w:val="24"/>
        </w:rPr>
        <w:t>358 958</w:t>
      </w:r>
      <w:r w:rsidRPr="00D0320C">
        <w:rPr>
          <w:rFonts w:ascii="Times New Roman" w:hAnsi="Times New Roman" w:cs="Times New Roman"/>
          <w:sz w:val="24"/>
          <w:szCs w:val="24"/>
        </w:rPr>
        <w:t xml:space="preserve"> тыс. кВтч,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0320C">
        <w:rPr>
          <w:rFonts w:ascii="Times New Roman" w:hAnsi="Times New Roman" w:cs="Times New Roman"/>
          <w:sz w:val="24"/>
          <w:szCs w:val="24"/>
        </w:rPr>
        <w:t xml:space="preserve">актически сложившиеся показатели </w:t>
      </w:r>
      <w:r>
        <w:rPr>
          <w:rFonts w:ascii="Times New Roman" w:hAnsi="Times New Roman" w:cs="Times New Roman"/>
          <w:sz w:val="24"/>
          <w:szCs w:val="24"/>
        </w:rPr>
        <w:t>за 1 полугодие 2019 г. составил</w:t>
      </w:r>
      <w:r w:rsidRPr="00D0320C">
        <w:rPr>
          <w:rFonts w:ascii="Times New Roman" w:hAnsi="Times New Roman" w:cs="Times New Roman"/>
          <w:sz w:val="24"/>
          <w:szCs w:val="24"/>
        </w:rPr>
        <w:t xml:space="preserve"> общий объем передачи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359,180</w:t>
      </w:r>
      <w:r w:rsidRPr="00D0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20C">
        <w:rPr>
          <w:rFonts w:ascii="Times New Roman" w:hAnsi="Times New Roman" w:cs="Times New Roman"/>
          <w:sz w:val="24"/>
          <w:szCs w:val="24"/>
        </w:rPr>
        <w:t>тыс. кВтч, Объем передачи электроэнергии утверждается уполномоченным органом в расчете на год.</w:t>
      </w:r>
    </w:p>
    <w:p w:rsidR="00903DF6" w:rsidRDefault="00706AA4" w:rsidP="00706A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финансово-экономические показатели деятельности субъекта естественной </w:t>
      </w:r>
      <w:r w:rsidRPr="00706AA4">
        <w:rPr>
          <w:rFonts w:ascii="Times New Roman" w:hAnsi="Times New Roman" w:cs="Times New Roman"/>
          <w:b/>
          <w:sz w:val="24"/>
          <w:szCs w:val="24"/>
          <w:u w:val="single"/>
        </w:rPr>
        <w:t>монополий за</w:t>
      </w:r>
      <w:r w:rsidR="00612C98" w:rsidRPr="00612C98"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  <w:r w:rsidR="00612C98">
        <w:rPr>
          <w:rFonts w:ascii="Times New Roman" w:hAnsi="Times New Roman" w:cs="Times New Roman"/>
          <w:b/>
          <w:sz w:val="24"/>
          <w:szCs w:val="24"/>
          <w:u w:val="single"/>
        </w:rPr>
        <w:t>полугодие</w:t>
      </w:r>
      <w:r w:rsidRPr="00706A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2C98">
        <w:rPr>
          <w:rFonts w:ascii="Times New Roman" w:hAnsi="Times New Roman" w:cs="Times New Roman"/>
          <w:b/>
          <w:sz w:val="24"/>
          <w:szCs w:val="24"/>
          <w:u w:val="single"/>
        </w:rPr>
        <w:t>2019 год</w:t>
      </w:r>
      <w:proofErr w:type="gramStart"/>
      <w:r w:rsidR="00612C98">
        <w:rPr>
          <w:rFonts w:ascii="Times New Roman" w:hAnsi="Times New Roman" w:cs="Times New Roman"/>
          <w:b/>
          <w:sz w:val="24"/>
          <w:szCs w:val="24"/>
          <w:u w:val="single"/>
        </w:rPr>
        <w:t>а(</w:t>
      </w:r>
      <w:proofErr w:type="gramEnd"/>
      <w:r w:rsidR="00612C98">
        <w:rPr>
          <w:rFonts w:ascii="Times New Roman" w:hAnsi="Times New Roman" w:cs="Times New Roman"/>
          <w:b/>
          <w:sz w:val="24"/>
          <w:szCs w:val="24"/>
          <w:u w:val="single"/>
        </w:rPr>
        <w:t>оперативные данные)</w:t>
      </w:r>
    </w:p>
    <w:p w:rsidR="00706AA4" w:rsidRDefault="00706AA4" w:rsidP="00706A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E32" w:rsidRDefault="00887B05" w:rsidP="00A7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320C">
        <w:rPr>
          <w:rFonts w:ascii="Times New Roman" w:hAnsi="Times New Roman" w:cs="Times New Roman"/>
          <w:sz w:val="24"/>
          <w:szCs w:val="24"/>
        </w:rPr>
        <w:t xml:space="preserve">о оперативным данным, финансово-экономические показатели за </w:t>
      </w:r>
      <w:r w:rsidR="00612C98">
        <w:rPr>
          <w:rFonts w:ascii="Times New Roman" w:hAnsi="Times New Roman" w:cs="Times New Roman"/>
          <w:sz w:val="24"/>
          <w:szCs w:val="24"/>
        </w:rPr>
        <w:t>1 полугодие 2019</w:t>
      </w:r>
      <w:r w:rsidR="00A72E32">
        <w:rPr>
          <w:rFonts w:ascii="Times New Roman" w:hAnsi="Times New Roman" w:cs="Times New Roman"/>
          <w:sz w:val="24"/>
          <w:szCs w:val="24"/>
        </w:rPr>
        <w:t xml:space="preserve"> год составили:</w:t>
      </w:r>
    </w:p>
    <w:p w:rsidR="00612C98" w:rsidRPr="00612C98" w:rsidRDefault="00291CCD" w:rsidP="00612C98">
      <w:pPr>
        <w:pStyle w:val="a6"/>
        <w:numPr>
          <w:ilvl w:val="0"/>
          <w:numId w:val="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887B05">
        <w:rPr>
          <w:rFonts w:ascii="Times New Roman" w:hAnsi="Times New Roman" w:cs="Times New Roman"/>
          <w:sz w:val="24"/>
          <w:szCs w:val="24"/>
          <w:lang w:val="kk-KZ"/>
        </w:rPr>
        <w:t>оход – 1</w:t>
      </w:r>
      <w:r>
        <w:rPr>
          <w:rFonts w:ascii="Times New Roman" w:hAnsi="Times New Roman" w:cs="Times New Roman"/>
          <w:sz w:val="24"/>
          <w:szCs w:val="24"/>
          <w:lang w:val="kk-KZ"/>
        </w:rPr>
        <w:t> 968 312</w:t>
      </w:r>
      <w:r w:rsidR="00612C98">
        <w:rPr>
          <w:rFonts w:ascii="Times New Roman" w:hAnsi="Times New Roman" w:cs="Times New Roman"/>
          <w:sz w:val="24"/>
          <w:szCs w:val="24"/>
          <w:lang w:val="kk-KZ"/>
        </w:rPr>
        <w:t xml:space="preserve"> тыс.тенге;</w:t>
      </w:r>
    </w:p>
    <w:p w:rsidR="00612C98" w:rsidRPr="00887B05" w:rsidRDefault="00291CCD" w:rsidP="00612C98">
      <w:pPr>
        <w:pStyle w:val="a6"/>
        <w:numPr>
          <w:ilvl w:val="0"/>
          <w:numId w:val="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Затраты реализованных услуг – 1 939 812</w:t>
      </w:r>
      <w:r w:rsidR="00887B05">
        <w:rPr>
          <w:rFonts w:ascii="Times New Roman" w:hAnsi="Times New Roman" w:cs="Times New Roman"/>
          <w:sz w:val="24"/>
          <w:szCs w:val="24"/>
          <w:lang w:val="kk-KZ"/>
        </w:rPr>
        <w:t xml:space="preserve"> тыс.тенге;</w:t>
      </w:r>
    </w:p>
    <w:p w:rsidR="00291CCD" w:rsidRPr="00291CCD" w:rsidRDefault="00291CCD" w:rsidP="00291CCD">
      <w:pPr>
        <w:pStyle w:val="a6"/>
        <w:numPr>
          <w:ilvl w:val="0"/>
          <w:numId w:val="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Прибыль за 1 полугодие 2019 года (после налогооблажения) – 5 300 тыс.тенге;</w:t>
      </w:r>
    </w:p>
    <w:p w:rsidR="006F41BE" w:rsidRDefault="00C96FD3" w:rsidP="006F41B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F50CE">
        <w:rPr>
          <w:rFonts w:ascii="Times New Roman" w:hAnsi="Times New Roman" w:cs="Times New Roman"/>
          <w:b/>
          <w:sz w:val="24"/>
          <w:szCs w:val="24"/>
          <w:u w:val="single"/>
        </w:rPr>
        <w:t>О провидимой работе с потребителями регулируемых услуг</w:t>
      </w:r>
      <w:r w:rsidR="006F41BE" w:rsidRPr="006F41BE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AF540A" w:rsidRPr="000F0854" w:rsidRDefault="006F41BE" w:rsidP="000F0854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D0320C">
        <w:rPr>
          <w:rFonts w:ascii="Times New Roman" w:hAnsi="Times New Roman" w:cs="Times New Roman"/>
          <w:b/>
          <w:sz w:val="24"/>
          <w:u w:val="single"/>
        </w:rPr>
        <w:t>за 1 полугодие 2019 года</w:t>
      </w:r>
    </w:p>
    <w:p w:rsidR="00EB63D0" w:rsidRPr="007B5FCB" w:rsidRDefault="00EB63D0" w:rsidP="00EB6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34">
        <w:rPr>
          <w:rFonts w:ascii="Times New Roman" w:hAnsi="Times New Roman" w:cs="Times New Roman"/>
          <w:sz w:val="24"/>
          <w:szCs w:val="24"/>
        </w:rPr>
        <w:t>Основными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34">
        <w:rPr>
          <w:rFonts w:ascii="Times New Roman" w:hAnsi="Times New Roman" w:cs="Times New Roman"/>
          <w:sz w:val="24"/>
          <w:szCs w:val="24"/>
        </w:rPr>
        <w:t>потребителями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34">
        <w:rPr>
          <w:rFonts w:ascii="Times New Roman" w:hAnsi="Times New Roman" w:cs="Times New Roman"/>
          <w:sz w:val="24"/>
          <w:szCs w:val="24"/>
        </w:rPr>
        <w:t>услуг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34">
        <w:rPr>
          <w:rFonts w:ascii="Times New Roman" w:hAnsi="Times New Roman" w:cs="Times New Roman"/>
          <w:sz w:val="24"/>
          <w:szCs w:val="24"/>
        </w:rPr>
        <w:t>по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34">
        <w:rPr>
          <w:rFonts w:ascii="Times New Roman" w:hAnsi="Times New Roman" w:cs="Times New Roman"/>
          <w:sz w:val="24"/>
          <w:szCs w:val="24"/>
        </w:rPr>
        <w:t>передаче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34">
        <w:rPr>
          <w:rFonts w:ascii="Times New Roman" w:hAnsi="Times New Roman" w:cs="Times New Roman"/>
          <w:sz w:val="24"/>
          <w:szCs w:val="24"/>
        </w:rPr>
        <w:t>и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34">
        <w:rPr>
          <w:rFonts w:ascii="Times New Roman" w:hAnsi="Times New Roman" w:cs="Times New Roman"/>
          <w:sz w:val="24"/>
          <w:szCs w:val="24"/>
        </w:rPr>
        <w:t>распределению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34">
        <w:rPr>
          <w:rFonts w:ascii="Times New Roman" w:hAnsi="Times New Roman" w:cs="Times New Roman"/>
          <w:sz w:val="24"/>
          <w:szCs w:val="24"/>
        </w:rPr>
        <w:t>электрической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34">
        <w:rPr>
          <w:rFonts w:ascii="Times New Roman" w:hAnsi="Times New Roman" w:cs="Times New Roman"/>
          <w:sz w:val="24"/>
          <w:szCs w:val="24"/>
        </w:rPr>
        <w:t>энергии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134">
        <w:rPr>
          <w:rFonts w:ascii="Times New Roman" w:hAnsi="Times New Roman" w:cs="Times New Roman"/>
          <w:sz w:val="24"/>
          <w:szCs w:val="24"/>
        </w:rPr>
        <w:t>являются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ТОО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ЖЭТ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>ГКП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Талдыкоргантеплосервис</w:t>
      </w:r>
      <w:proofErr w:type="spellEnd"/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ТОО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ТемиржолЭнерго</w:t>
      </w:r>
      <w:proofErr w:type="spellEnd"/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ТОО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АСПМК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-519», </w:t>
      </w:r>
      <w:r>
        <w:rPr>
          <w:rFonts w:ascii="Times New Roman" w:hAnsi="Times New Roman" w:cs="Times New Roman"/>
          <w:sz w:val="24"/>
          <w:szCs w:val="24"/>
        </w:rPr>
        <w:t>ГГКП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Жетысу</w:t>
      </w:r>
      <w:proofErr w:type="spellEnd"/>
      <w:r w:rsidRPr="007B5FC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Водоканал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>ТОО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ТЭК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ТОО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АЭСК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ТОО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КазСиликон</w:t>
      </w:r>
      <w:proofErr w:type="spellEnd"/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ТОО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МангыстауЭнергоСату</w:t>
      </w:r>
      <w:proofErr w:type="spellEnd"/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ХоргосВосточныеВорота</w:t>
      </w:r>
      <w:proofErr w:type="spellEnd"/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ТОО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Silk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WayEnergy</w:t>
      </w:r>
      <w:proofErr w:type="spellEnd"/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ТОО</w:t>
      </w:r>
      <w:r w:rsidRPr="007B5FC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SamgaDevelopment</w:t>
      </w:r>
      <w:proofErr w:type="spellEnd"/>
      <w:r w:rsidRPr="007B5FCB">
        <w:rPr>
          <w:rFonts w:ascii="Times New Roman" w:hAnsi="Times New Roman" w:cs="Times New Roman"/>
          <w:sz w:val="24"/>
          <w:szCs w:val="24"/>
          <w:lang w:val="en-US"/>
        </w:rPr>
        <w:t>».</w:t>
      </w:r>
      <w:proofErr w:type="gramEnd"/>
    </w:p>
    <w:p w:rsidR="00EB63D0" w:rsidRPr="00023134" w:rsidRDefault="00EB63D0" w:rsidP="00EB6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9B1">
        <w:rPr>
          <w:rFonts w:ascii="Times New Roman" w:hAnsi="Times New Roman" w:cs="Times New Roman"/>
          <w:bCs/>
          <w:sz w:val="24"/>
          <w:szCs w:val="24"/>
        </w:rPr>
        <w:t>В общем объеме  потребления услуг основным потребителям является ТОО «ЖЭТ» с долей потребления - 97%,  остальные потребители составляют - 3,3%.</w:t>
      </w:r>
    </w:p>
    <w:p w:rsidR="00EB63D0" w:rsidRPr="006F41BE" w:rsidRDefault="00EB63D0" w:rsidP="00EB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1BE">
        <w:rPr>
          <w:rFonts w:ascii="Times New Roman" w:hAnsi="Times New Roman" w:cs="Times New Roman"/>
          <w:sz w:val="24"/>
          <w:szCs w:val="24"/>
        </w:rPr>
        <w:t>С потребителями услуг</w:t>
      </w:r>
      <w:r w:rsidR="00B62088">
        <w:rPr>
          <w:rFonts w:ascii="Times New Roman" w:hAnsi="Times New Roman" w:cs="Times New Roman"/>
          <w:sz w:val="24"/>
          <w:szCs w:val="24"/>
        </w:rPr>
        <w:t>,</w:t>
      </w:r>
      <w:r w:rsidRPr="006F41BE">
        <w:rPr>
          <w:rFonts w:ascii="Times New Roman" w:hAnsi="Times New Roman" w:cs="Times New Roman"/>
          <w:sz w:val="24"/>
          <w:szCs w:val="24"/>
        </w:rPr>
        <w:t xml:space="preserve"> работа производиться согласно заключенных договоров на оказание услуг по передаче и распределению </w:t>
      </w:r>
      <w:proofErr w:type="gramStart"/>
      <w:r w:rsidRPr="006F41BE">
        <w:rPr>
          <w:rFonts w:ascii="Times New Roman" w:hAnsi="Times New Roman" w:cs="Times New Roman"/>
          <w:sz w:val="24"/>
          <w:szCs w:val="24"/>
        </w:rPr>
        <w:t>электроэнергии</w:t>
      </w:r>
      <w:proofErr w:type="gramEnd"/>
      <w:r w:rsidRPr="006F41BE">
        <w:rPr>
          <w:rFonts w:ascii="Times New Roman" w:hAnsi="Times New Roman" w:cs="Times New Roman"/>
          <w:sz w:val="24"/>
          <w:szCs w:val="24"/>
        </w:rPr>
        <w:t xml:space="preserve"> приведенные в соответствии с типовым договором, при изменении тарифов информация своевременно доводиться до потребителей услуг.</w:t>
      </w:r>
    </w:p>
    <w:p w:rsidR="00EB63D0" w:rsidRPr="006F41BE" w:rsidRDefault="00EB63D0" w:rsidP="00EB6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41BE">
        <w:rPr>
          <w:rFonts w:ascii="Times New Roman" w:hAnsi="Times New Roman" w:cs="Times New Roman"/>
          <w:bCs/>
          <w:color w:val="000000"/>
          <w:sz w:val="24"/>
          <w:szCs w:val="24"/>
        </w:rPr>
        <w:t>Основная цель в работе с потребителями регулируемых услуг (товаров, работ):</w:t>
      </w:r>
    </w:p>
    <w:p w:rsidR="00EB63D0" w:rsidRPr="006F41BE" w:rsidRDefault="00EB63D0" w:rsidP="00EB63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41BE">
        <w:rPr>
          <w:rFonts w:ascii="Times New Roman" w:hAnsi="Times New Roman" w:cs="Times New Roman"/>
          <w:bCs/>
          <w:color w:val="000000"/>
          <w:sz w:val="24"/>
          <w:szCs w:val="24"/>
        </w:rPr>
        <w:t>качественное и бесперебойное электроснабжение потребителей.</w:t>
      </w:r>
    </w:p>
    <w:p w:rsidR="00EB63D0" w:rsidRPr="006F41BE" w:rsidRDefault="00EB63D0" w:rsidP="00EB63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41BE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мощностей потребителям, в запрашиваемых объемах (выдача технических условий).</w:t>
      </w:r>
    </w:p>
    <w:p w:rsidR="00EB63D0" w:rsidRDefault="00EB63D0" w:rsidP="00EB6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1BE">
        <w:rPr>
          <w:rFonts w:ascii="Times New Roman" w:hAnsi="Times New Roman" w:cs="Times New Roman"/>
          <w:sz w:val="24"/>
          <w:szCs w:val="24"/>
        </w:rPr>
        <w:t xml:space="preserve">АО «ТАТЭК» выдает технические условия </w:t>
      </w:r>
      <w:proofErr w:type="gramStart"/>
      <w:r w:rsidRPr="006F41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F41BE">
        <w:rPr>
          <w:rFonts w:ascii="Times New Roman" w:hAnsi="Times New Roman" w:cs="Times New Roman"/>
          <w:sz w:val="24"/>
          <w:szCs w:val="24"/>
        </w:rPr>
        <w:t xml:space="preserve"> вновь </w:t>
      </w:r>
      <w:proofErr w:type="gramStart"/>
      <w:r w:rsidRPr="006F41BE">
        <w:rPr>
          <w:rFonts w:ascii="Times New Roman" w:hAnsi="Times New Roman" w:cs="Times New Roman"/>
          <w:sz w:val="24"/>
          <w:szCs w:val="24"/>
        </w:rPr>
        <w:t>вводимым</w:t>
      </w:r>
      <w:proofErr w:type="gramEnd"/>
      <w:r w:rsidRPr="006F41BE">
        <w:rPr>
          <w:rFonts w:ascii="Times New Roman" w:hAnsi="Times New Roman" w:cs="Times New Roman"/>
          <w:sz w:val="24"/>
          <w:szCs w:val="24"/>
        </w:rPr>
        <w:t xml:space="preserve"> и реконструируемым объектам энергоснабжения, для подключения к сетям </w:t>
      </w:r>
      <w:r>
        <w:rPr>
          <w:rFonts w:ascii="Times New Roman" w:hAnsi="Times New Roman" w:cs="Times New Roman"/>
          <w:sz w:val="24"/>
          <w:szCs w:val="24"/>
        </w:rPr>
        <w:t>компании.</w:t>
      </w:r>
    </w:p>
    <w:p w:rsidR="00EB63D0" w:rsidRDefault="00EB63D0" w:rsidP="00EB6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6 месяцев 2019 года общее количество выданных технических условий составляет 1 127 шт., из них 377 шт. выдано юридическим лицам, 750 шт. выдано физическим лицам.</w:t>
      </w:r>
    </w:p>
    <w:p w:rsidR="009B6D87" w:rsidRPr="00EB63D0" w:rsidRDefault="009B6D87" w:rsidP="006F41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0854" w:rsidRDefault="000F0854" w:rsidP="006F41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F0854" w:rsidRDefault="000F0854" w:rsidP="006F41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F0854" w:rsidRDefault="000F0854" w:rsidP="006F41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F0854" w:rsidRDefault="000F0854" w:rsidP="006F41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F0854" w:rsidRDefault="000F0854" w:rsidP="006F41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F0854" w:rsidRDefault="000F0854" w:rsidP="006F41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F0854" w:rsidRDefault="000F0854" w:rsidP="006F41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F41BE" w:rsidRPr="006F41BE" w:rsidRDefault="006F41BE" w:rsidP="006F41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41BE">
        <w:rPr>
          <w:rFonts w:ascii="Times New Roman" w:hAnsi="Times New Roman" w:cs="Times New Roman"/>
          <w:i/>
          <w:sz w:val="24"/>
          <w:szCs w:val="24"/>
        </w:rPr>
        <w:lastRenderedPageBreak/>
        <w:t>Информация о выданных технических условиях АО «ТАТЭК»</w:t>
      </w:r>
    </w:p>
    <w:p w:rsidR="006F41BE" w:rsidRDefault="006F41BE" w:rsidP="006F41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41BE">
        <w:rPr>
          <w:rFonts w:ascii="Times New Roman" w:hAnsi="Times New Roman" w:cs="Times New Roman"/>
          <w:i/>
          <w:sz w:val="24"/>
          <w:szCs w:val="24"/>
        </w:rPr>
        <w:t>за 1 полугодие 2019 года</w:t>
      </w:r>
    </w:p>
    <w:p w:rsidR="00C86433" w:rsidRPr="006F41BE" w:rsidRDefault="00C86433" w:rsidP="006F41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4E3" w:rsidRPr="009561C7" w:rsidRDefault="009561C7" w:rsidP="009561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5326149C" wp14:editId="76F18314">
            <wp:extent cx="5126912" cy="2950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22" cy="2952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433" w:rsidRDefault="00C86433" w:rsidP="00C86433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Перспективы деятельности (планы развития), в том числе,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возможных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изменеиях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тарифов на регулируемые услуги</w:t>
      </w:r>
    </w:p>
    <w:p w:rsidR="00C86433" w:rsidRDefault="00C86433" w:rsidP="00C86433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86433" w:rsidRPr="00C86433" w:rsidRDefault="00C86433" w:rsidP="00C8643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643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C86433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Продолжить освоение программы по модернизации и реконструкции электрических сетей на период 2019-2020г.г. </w:t>
      </w:r>
    </w:p>
    <w:p w:rsidR="00C86433" w:rsidRPr="00C86433" w:rsidRDefault="00C86433" w:rsidP="00C8643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43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86433">
        <w:rPr>
          <w:rFonts w:ascii="Times New Roman" w:hAnsi="Times New Roman" w:cs="Times New Roman"/>
          <w:color w:val="000000"/>
          <w:sz w:val="24"/>
          <w:szCs w:val="24"/>
        </w:rPr>
        <w:t xml:space="preserve">  Провести ремонтную компанию в полном объеме. Выполнить работы по ремонтно-эксплуатационному обслуживанию электрических сетей. Подготовить сети региона к прохождению осенне-зимнего максимума нагрузок </w:t>
      </w:r>
      <w:r w:rsidR="00DC04E3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C86433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DC04E3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C864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433" w:rsidRPr="00C86433" w:rsidRDefault="00C86433" w:rsidP="00C8643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6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4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C86433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внедрению плана перспективного развития электрических сетей области с целью  своевременного подключения  новых  потребителей, а также для укрепления технических   возможностей действующего электросетевого хозяйства.</w:t>
      </w:r>
    </w:p>
    <w:p w:rsidR="002E21FB" w:rsidRDefault="00C86433" w:rsidP="009B6D87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8643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86433">
        <w:rPr>
          <w:rFonts w:ascii="Times New Roman" w:hAnsi="Times New Roman" w:cs="Times New Roman"/>
          <w:color w:val="000000"/>
          <w:sz w:val="24"/>
          <w:szCs w:val="24"/>
        </w:rPr>
        <w:t>. Мероприятия работы с потребителями по улучшению индикатора «Качества электросна</w:t>
      </w:r>
      <w:r w:rsidR="00612C98">
        <w:rPr>
          <w:rFonts w:ascii="Times New Roman" w:hAnsi="Times New Roman" w:cs="Times New Roman"/>
          <w:color w:val="000000"/>
          <w:sz w:val="24"/>
          <w:szCs w:val="24"/>
        </w:rPr>
        <w:t xml:space="preserve">бжения» </w:t>
      </w:r>
    </w:p>
    <w:p w:rsidR="00A57EDC" w:rsidRDefault="00A57EDC" w:rsidP="00A57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о достижении показателей качества и надежности регулируемых услуг и достижении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показателей эффективности деятельности субъекта естественной монополии</w:t>
      </w:r>
      <w:proofErr w:type="gramEnd"/>
    </w:p>
    <w:p w:rsidR="00A57EDC" w:rsidRDefault="00A57EDC" w:rsidP="00A57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E2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E2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полугодие 2019 года</w:t>
      </w:r>
    </w:p>
    <w:p w:rsidR="00A57EDC" w:rsidRDefault="00A57EDC" w:rsidP="00A57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2E21FB" w:rsidRPr="00CB6DB6" w:rsidRDefault="00A57EDC" w:rsidP="00A5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50CE">
        <w:rPr>
          <w:rFonts w:ascii="Times New Roman" w:hAnsi="Times New Roman" w:cs="Times New Roman"/>
          <w:sz w:val="24"/>
          <w:szCs w:val="24"/>
        </w:rPr>
        <w:t>Отключение электроэнергии со стороны АО «ТАТЭК» происходили только во время неблагоприятных погодных условий. За 1 полугодие</w:t>
      </w:r>
      <w:r w:rsidR="00DC04E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3F50CE">
        <w:rPr>
          <w:rFonts w:ascii="Times New Roman" w:hAnsi="Times New Roman" w:cs="Times New Roman"/>
          <w:sz w:val="24"/>
          <w:szCs w:val="24"/>
        </w:rPr>
        <w:t xml:space="preserve"> сохранилась надежность работы, а также технические возможности энергосистемы по увеличению транзита и бесперебойному обеспечению электроэнергией потребителей области. В 2019 году</w:t>
      </w:r>
      <w:r w:rsidR="00DC04E3" w:rsidRPr="00DC04E3">
        <w:rPr>
          <w:rFonts w:ascii="Times New Roman" w:hAnsi="Times New Roman" w:cs="Times New Roman"/>
          <w:sz w:val="24"/>
          <w:szCs w:val="24"/>
        </w:rPr>
        <w:t xml:space="preserve"> </w:t>
      </w:r>
      <w:r w:rsidR="00DC04E3" w:rsidRPr="003F50CE">
        <w:rPr>
          <w:rFonts w:ascii="Times New Roman" w:hAnsi="Times New Roman" w:cs="Times New Roman"/>
          <w:sz w:val="24"/>
          <w:szCs w:val="24"/>
        </w:rPr>
        <w:t xml:space="preserve">за 6 месяцев  </w:t>
      </w:r>
      <w:r w:rsidRPr="003F50CE">
        <w:rPr>
          <w:rFonts w:ascii="Times New Roman" w:hAnsi="Times New Roman" w:cs="Times New Roman"/>
          <w:sz w:val="24"/>
          <w:szCs w:val="24"/>
        </w:rPr>
        <w:t xml:space="preserve">количество отказов составило 14 случаев </w:t>
      </w:r>
      <w:r w:rsidRPr="003F50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50CE">
        <w:rPr>
          <w:rFonts w:ascii="Times New Roman" w:hAnsi="Times New Roman" w:cs="Times New Roman"/>
          <w:sz w:val="24"/>
          <w:szCs w:val="24"/>
        </w:rPr>
        <w:t xml:space="preserve"> степени. 2018 году общее количество 14 случаев </w:t>
      </w:r>
      <w:r w:rsidRPr="003F50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50CE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CB6DB6">
        <w:rPr>
          <w:rFonts w:ascii="Times New Roman" w:hAnsi="Times New Roman" w:cs="Times New Roman"/>
          <w:sz w:val="24"/>
          <w:szCs w:val="24"/>
        </w:rPr>
        <w:t>.</w:t>
      </w:r>
    </w:p>
    <w:p w:rsidR="002E21FB" w:rsidRPr="002E21FB" w:rsidRDefault="002E21FB" w:rsidP="00A5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837"/>
        <w:gridCol w:w="1103"/>
        <w:gridCol w:w="1243"/>
        <w:gridCol w:w="1243"/>
        <w:gridCol w:w="1696"/>
        <w:gridCol w:w="1530"/>
      </w:tblGrid>
      <w:tr w:rsidR="00CB6DB6" w:rsidRPr="00A72E32" w:rsidTr="00CB6DB6">
        <w:trPr>
          <w:trHeight w:val="835"/>
        </w:trPr>
        <w:tc>
          <w:tcPr>
            <w:tcW w:w="531" w:type="dxa"/>
            <w:vAlign w:val="center"/>
          </w:tcPr>
          <w:p w:rsidR="00CB6DB6" w:rsidRPr="00887B05" w:rsidRDefault="00CB6DB6" w:rsidP="00A368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7B0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837" w:type="dxa"/>
            <w:vAlign w:val="center"/>
          </w:tcPr>
          <w:p w:rsidR="00CB6DB6" w:rsidRPr="00887B05" w:rsidRDefault="00CB6DB6" w:rsidP="00A368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7B05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1103" w:type="dxa"/>
            <w:vAlign w:val="center"/>
          </w:tcPr>
          <w:p w:rsidR="00CB6DB6" w:rsidRPr="00887B05" w:rsidRDefault="00CB6DB6" w:rsidP="00A368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87B05">
              <w:rPr>
                <w:rFonts w:ascii="Times New Roman" w:hAnsi="Times New Roman" w:cs="Times New Roman"/>
                <w:b/>
                <w:szCs w:val="24"/>
              </w:rPr>
              <w:t>Ед</w:t>
            </w:r>
            <w:proofErr w:type="gramStart"/>
            <w:r w:rsidRPr="00887B05">
              <w:rPr>
                <w:rFonts w:ascii="Times New Roman" w:hAnsi="Times New Roman" w:cs="Times New Roman"/>
                <w:b/>
                <w:szCs w:val="24"/>
              </w:rPr>
              <w:t>.и</w:t>
            </w:r>
            <w:proofErr w:type="gramEnd"/>
            <w:r w:rsidRPr="00887B05">
              <w:rPr>
                <w:rFonts w:ascii="Times New Roman" w:hAnsi="Times New Roman" w:cs="Times New Roman"/>
                <w:b/>
                <w:szCs w:val="24"/>
              </w:rPr>
              <w:t>зм</w:t>
            </w:r>
            <w:proofErr w:type="spellEnd"/>
          </w:p>
        </w:tc>
        <w:tc>
          <w:tcPr>
            <w:tcW w:w="1243" w:type="dxa"/>
            <w:vAlign w:val="center"/>
          </w:tcPr>
          <w:p w:rsidR="00CB6DB6" w:rsidRPr="00887B05" w:rsidRDefault="00CB6DB6" w:rsidP="00A368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7B05">
              <w:rPr>
                <w:rFonts w:ascii="Times New Roman" w:hAnsi="Times New Roman" w:cs="Times New Roman"/>
                <w:b/>
                <w:szCs w:val="24"/>
              </w:rPr>
              <w:t>За 2018 г.</w:t>
            </w:r>
          </w:p>
        </w:tc>
        <w:tc>
          <w:tcPr>
            <w:tcW w:w="1243" w:type="dxa"/>
          </w:tcPr>
          <w:p w:rsidR="00CB6DB6" w:rsidRPr="00887B05" w:rsidRDefault="00CB6DB6" w:rsidP="00A368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7B05">
              <w:rPr>
                <w:rFonts w:ascii="Times New Roman" w:hAnsi="Times New Roman" w:cs="Times New Roman"/>
                <w:b/>
                <w:szCs w:val="24"/>
              </w:rPr>
              <w:t>За 2019 год (6 мес.)</w:t>
            </w:r>
          </w:p>
        </w:tc>
        <w:tc>
          <w:tcPr>
            <w:tcW w:w="1696" w:type="dxa"/>
          </w:tcPr>
          <w:p w:rsidR="00CB6DB6" w:rsidRPr="00887B05" w:rsidRDefault="00CB6DB6" w:rsidP="00A368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7B05">
              <w:rPr>
                <w:rFonts w:ascii="Times New Roman" w:hAnsi="Times New Roman" w:cs="Times New Roman"/>
                <w:b/>
                <w:szCs w:val="24"/>
              </w:rPr>
              <w:t>Отклонение</w:t>
            </w:r>
          </w:p>
          <w:p w:rsidR="00CB6DB6" w:rsidRPr="00887B05" w:rsidRDefault="00CB6DB6" w:rsidP="00A368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(+,-) от прошлого года (201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8</w:t>
            </w:r>
            <w:r w:rsidRPr="00887B05">
              <w:rPr>
                <w:rFonts w:ascii="Times New Roman" w:hAnsi="Times New Roman" w:cs="Times New Roman"/>
                <w:b/>
                <w:szCs w:val="24"/>
              </w:rPr>
              <w:t xml:space="preserve"> г</w:t>
            </w:r>
            <w:proofErr w:type="gramStart"/>
            <w:r w:rsidRPr="00887B05">
              <w:rPr>
                <w:rFonts w:ascii="Times New Roman" w:hAnsi="Times New Roman" w:cs="Times New Roman"/>
                <w:b/>
                <w:szCs w:val="24"/>
              </w:rPr>
              <w:t>.г</w:t>
            </w:r>
            <w:proofErr w:type="gramEnd"/>
            <w:r w:rsidRPr="00887B0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530" w:type="dxa"/>
          </w:tcPr>
          <w:p w:rsidR="00CB6DB6" w:rsidRPr="00887B05" w:rsidRDefault="00CB6DB6" w:rsidP="00A368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887B05">
              <w:rPr>
                <w:rFonts w:ascii="Times New Roman" w:hAnsi="Times New Roman" w:cs="Times New Roman"/>
                <w:b/>
                <w:szCs w:val="24"/>
              </w:rPr>
              <w:t>Обще-принятый</w:t>
            </w:r>
            <w:proofErr w:type="gramEnd"/>
            <w:r w:rsidRPr="00887B05">
              <w:rPr>
                <w:rFonts w:ascii="Times New Roman" w:hAnsi="Times New Roman" w:cs="Times New Roman"/>
                <w:b/>
                <w:szCs w:val="24"/>
              </w:rPr>
              <w:t xml:space="preserve"> норматив</w:t>
            </w:r>
          </w:p>
        </w:tc>
      </w:tr>
      <w:tr w:rsidR="00CB6DB6" w:rsidRPr="00A72E32" w:rsidTr="00CB6DB6">
        <w:trPr>
          <w:trHeight w:val="741"/>
        </w:trPr>
        <w:tc>
          <w:tcPr>
            <w:tcW w:w="531" w:type="dxa"/>
          </w:tcPr>
          <w:p w:rsidR="00CB6DB6" w:rsidRPr="00A72E32" w:rsidRDefault="00CB6DB6" w:rsidP="00A3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2E32">
              <w:rPr>
                <w:rFonts w:ascii="Times New Roman" w:hAnsi="Times New Roman" w:cs="Times New Roman"/>
                <w:szCs w:val="24"/>
              </w:rPr>
              <w:t>1</w:t>
            </w:r>
          </w:p>
          <w:p w:rsidR="00CB6DB6" w:rsidRPr="00A72E32" w:rsidRDefault="00CB6DB6" w:rsidP="00A3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7" w:type="dxa"/>
          </w:tcPr>
          <w:p w:rsidR="00CB6DB6" w:rsidRPr="00A72E32" w:rsidRDefault="00CB6DB6" w:rsidP="00A368C1">
            <w:pPr>
              <w:rPr>
                <w:rFonts w:ascii="Times New Roman" w:hAnsi="Times New Roman" w:cs="Times New Roman"/>
                <w:szCs w:val="24"/>
              </w:rPr>
            </w:pPr>
            <w:r w:rsidRPr="00A72E32">
              <w:rPr>
                <w:rFonts w:ascii="Times New Roman" w:hAnsi="Times New Roman" w:cs="Times New Roman"/>
                <w:szCs w:val="24"/>
              </w:rPr>
              <w:t>Средний индекс частоты прерываний в работе системы (</w:t>
            </w:r>
            <w:r w:rsidRPr="00A72E32">
              <w:rPr>
                <w:rFonts w:ascii="Times New Roman" w:hAnsi="Times New Roman" w:cs="Times New Roman"/>
                <w:szCs w:val="24"/>
                <w:lang w:val="en-US"/>
              </w:rPr>
              <w:t>SAIFI</w:t>
            </w:r>
            <w:r w:rsidRPr="00A72E32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03" w:type="dxa"/>
            <w:vAlign w:val="center"/>
          </w:tcPr>
          <w:p w:rsidR="00CB6DB6" w:rsidRPr="00A72E32" w:rsidRDefault="00CB6DB6" w:rsidP="00A3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2E32">
              <w:rPr>
                <w:rFonts w:ascii="Times New Roman" w:hAnsi="Times New Roman" w:cs="Times New Roman"/>
                <w:szCs w:val="24"/>
              </w:rPr>
              <w:t>индекс</w:t>
            </w:r>
          </w:p>
        </w:tc>
        <w:tc>
          <w:tcPr>
            <w:tcW w:w="1243" w:type="dxa"/>
            <w:vAlign w:val="center"/>
          </w:tcPr>
          <w:p w:rsidR="00CB6DB6" w:rsidRPr="00A72E32" w:rsidRDefault="00CB6DB6" w:rsidP="00A3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2E32">
              <w:rPr>
                <w:rFonts w:ascii="Times New Roman" w:hAnsi="Times New Roman" w:cs="Times New Roman"/>
                <w:szCs w:val="24"/>
              </w:rPr>
              <w:t>3,8</w:t>
            </w:r>
          </w:p>
        </w:tc>
        <w:tc>
          <w:tcPr>
            <w:tcW w:w="1243" w:type="dxa"/>
            <w:vAlign w:val="center"/>
          </w:tcPr>
          <w:p w:rsidR="00CB6DB6" w:rsidRPr="00A72E32" w:rsidRDefault="00CB6DB6" w:rsidP="00A3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2E32">
              <w:rPr>
                <w:rFonts w:ascii="Times New Roman" w:hAnsi="Times New Roman" w:cs="Times New Roman"/>
                <w:szCs w:val="24"/>
              </w:rPr>
              <w:t>1,4</w:t>
            </w:r>
          </w:p>
        </w:tc>
        <w:tc>
          <w:tcPr>
            <w:tcW w:w="1696" w:type="dxa"/>
            <w:vAlign w:val="center"/>
          </w:tcPr>
          <w:p w:rsidR="00CB6DB6" w:rsidRPr="00A72E32" w:rsidRDefault="00CB6DB6" w:rsidP="00A3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2E32">
              <w:rPr>
                <w:rFonts w:ascii="Times New Roman" w:hAnsi="Times New Roman" w:cs="Times New Roman"/>
                <w:szCs w:val="24"/>
              </w:rPr>
              <w:t>-2,4</w:t>
            </w:r>
          </w:p>
        </w:tc>
        <w:tc>
          <w:tcPr>
            <w:tcW w:w="1530" w:type="dxa"/>
            <w:vAlign w:val="center"/>
          </w:tcPr>
          <w:p w:rsidR="00CB6DB6" w:rsidRPr="00A72E32" w:rsidRDefault="00CB6DB6" w:rsidP="00A3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2E32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CB6DB6" w:rsidRPr="00A72E32" w:rsidTr="00CB6DB6">
        <w:trPr>
          <w:trHeight w:val="992"/>
        </w:trPr>
        <w:tc>
          <w:tcPr>
            <w:tcW w:w="531" w:type="dxa"/>
          </w:tcPr>
          <w:p w:rsidR="00CB6DB6" w:rsidRPr="00A72E32" w:rsidRDefault="00CB6DB6" w:rsidP="00A3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2E32">
              <w:rPr>
                <w:rFonts w:ascii="Times New Roman" w:hAnsi="Times New Roman" w:cs="Times New Roman"/>
                <w:szCs w:val="24"/>
              </w:rPr>
              <w:t>2</w:t>
            </w:r>
          </w:p>
          <w:p w:rsidR="00CB6DB6" w:rsidRPr="00A72E32" w:rsidRDefault="00CB6DB6" w:rsidP="00A3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7" w:type="dxa"/>
          </w:tcPr>
          <w:p w:rsidR="00CB6DB6" w:rsidRPr="00A72E32" w:rsidRDefault="00CB6DB6" w:rsidP="00A368C1">
            <w:pPr>
              <w:rPr>
                <w:rFonts w:ascii="Times New Roman" w:hAnsi="Times New Roman" w:cs="Times New Roman"/>
                <w:szCs w:val="24"/>
              </w:rPr>
            </w:pPr>
            <w:r w:rsidRPr="00A72E32">
              <w:rPr>
                <w:rFonts w:ascii="Times New Roman" w:hAnsi="Times New Roman" w:cs="Times New Roman"/>
                <w:szCs w:val="24"/>
              </w:rPr>
              <w:t>Средний индекс длительности перерыва в работе системы (</w:t>
            </w:r>
            <w:r w:rsidRPr="00A72E32">
              <w:rPr>
                <w:rFonts w:ascii="Times New Roman" w:hAnsi="Times New Roman" w:cs="Times New Roman"/>
                <w:szCs w:val="24"/>
                <w:lang w:val="en-US"/>
              </w:rPr>
              <w:t>SAIDI</w:t>
            </w:r>
            <w:r w:rsidRPr="00A72E32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03" w:type="dxa"/>
            <w:vAlign w:val="center"/>
          </w:tcPr>
          <w:p w:rsidR="00CB6DB6" w:rsidRPr="00A72E32" w:rsidRDefault="00CB6DB6" w:rsidP="00A3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2E32">
              <w:rPr>
                <w:rFonts w:ascii="Times New Roman" w:hAnsi="Times New Roman" w:cs="Times New Roman"/>
                <w:szCs w:val="24"/>
              </w:rPr>
              <w:t>индекс</w:t>
            </w:r>
          </w:p>
        </w:tc>
        <w:tc>
          <w:tcPr>
            <w:tcW w:w="1243" w:type="dxa"/>
            <w:vAlign w:val="center"/>
          </w:tcPr>
          <w:p w:rsidR="00CB6DB6" w:rsidRPr="00A72E32" w:rsidRDefault="00CB6DB6" w:rsidP="00A3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2E32">
              <w:rPr>
                <w:rFonts w:ascii="Times New Roman" w:hAnsi="Times New Roman" w:cs="Times New Roman"/>
                <w:szCs w:val="24"/>
              </w:rPr>
              <w:t>9,1</w:t>
            </w:r>
          </w:p>
        </w:tc>
        <w:tc>
          <w:tcPr>
            <w:tcW w:w="1243" w:type="dxa"/>
            <w:vAlign w:val="center"/>
          </w:tcPr>
          <w:p w:rsidR="00CB6DB6" w:rsidRPr="00A72E32" w:rsidRDefault="00CB6DB6" w:rsidP="00A3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2E32">
              <w:rPr>
                <w:rFonts w:ascii="Times New Roman" w:hAnsi="Times New Roman" w:cs="Times New Roman"/>
                <w:szCs w:val="24"/>
              </w:rPr>
              <w:t>7,78</w:t>
            </w:r>
          </w:p>
        </w:tc>
        <w:tc>
          <w:tcPr>
            <w:tcW w:w="1696" w:type="dxa"/>
            <w:vAlign w:val="center"/>
          </w:tcPr>
          <w:p w:rsidR="00CB6DB6" w:rsidRPr="00A72E32" w:rsidRDefault="00CB6DB6" w:rsidP="00A3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2E32">
              <w:rPr>
                <w:rFonts w:ascii="Times New Roman" w:hAnsi="Times New Roman" w:cs="Times New Roman"/>
                <w:szCs w:val="24"/>
              </w:rPr>
              <w:t>-1,32</w:t>
            </w:r>
          </w:p>
        </w:tc>
        <w:tc>
          <w:tcPr>
            <w:tcW w:w="1530" w:type="dxa"/>
            <w:vAlign w:val="center"/>
          </w:tcPr>
          <w:p w:rsidR="00CB6DB6" w:rsidRPr="00A72E32" w:rsidRDefault="00CB6DB6" w:rsidP="00A3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72E32">
              <w:rPr>
                <w:rFonts w:ascii="Times New Roman" w:hAnsi="Times New Roman" w:cs="Times New Roman"/>
                <w:szCs w:val="24"/>
              </w:rPr>
              <w:t>4,0</w:t>
            </w:r>
          </w:p>
          <w:p w:rsidR="00CB6DB6" w:rsidRPr="00A72E32" w:rsidRDefault="00CB6DB6" w:rsidP="00A3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57EDC" w:rsidRDefault="00A57EDC" w:rsidP="00A57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854" w:rsidRDefault="000F0854" w:rsidP="00514789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C86433" w:rsidRPr="00514789" w:rsidRDefault="00C86433" w:rsidP="00514789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78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Выводы:</w:t>
      </w:r>
    </w:p>
    <w:p w:rsidR="00C86433" w:rsidRPr="00C86433" w:rsidRDefault="00514789" w:rsidP="00C8643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За отчетный период</w:t>
      </w:r>
      <w:r w:rsidR="00C86433" w:rsidRPr="00C86433">
        <w:rPr>
          <w:rFonts w:ascii="Times New Roman" w:hAnsi="Times New Roman" w:cs="Times New Roman"/>
          <w:color w:val="000000"/>
          <w:sz w:val="24"/>
          <w:szCs w:val="24"/>
        </w:rPr>
        <w:t xml:space="preserve"> АО « ТАТЭК» обеспечил план выполнения  объема оказываемых услуг по передаче и распределению электроэнергии;</w:t>
      </w:r>
    </w:p>
    <w:p w:rsidR="00C86433" w:rsidRPr="00C86433" w:rsidRDefault="00C86433" w:rsidP="00C8643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33">
        <w:rPr>
          <w:rFonts w:ascii="Times New Roman" w:hAnsi="Times New Roman" w:cs="Times New Roman"/>
          <w:color w:val="000000"/>
          <w:sz w:val="24"/>
          <w:szCs w:val="24"/>
        </w:rPr>
        <w:t xml:space="preserve">2.  В соответствии с планом </w:t>
      </w:r>
      <w:r w:rsidR="009B6D87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проводится</w:t>
      </w:r>
      <w:r w:rsidRPr="00C86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6D87">
        <w:rPr>
          <w:rFonts w:ascii="Times New Roman" w:hAnsi="Times New Roman" w:cs="Times New Roman"/>
          <w:color w:val="000000"/>
          <w:sz w:val="24"/>
          <w:szCs w:val="24"/>
          <w:lang w:val="kk-KZ"/>
        </w:rPr>
        <w:t>ремонтная компания</w:t>
      </w:r>
      <w:r w:rsidRPr="00C86433">
        <w:rPr>
          <w:rFonts w:ascii="Times New Roman" w:hAnsi="Times New Roman" w:cs="Times New Roman"/>
          <w:color w:val="000000"/>
          <w:sz w:val="24"/>
          <w:szCs w:val="24"/>
        </w:rPr>
        <w:t xml:space="preserve"> электросетевого оборудования</w:t>
      </w:r>
    </w:p>
    <w:p w:rsidR="00C86433" w:rsidRPr="00C86433" w:rsidRDefault="009B6D87" w:rsidP="00C8643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514789">
        <w:rPr>
          <w:rFonts w:ascii="Times New Roman" w:hAnsi="Times New Roman" w:cs="Times New Roman"/>
          <w:color w:val="000000"/>
          <w:sz w:val="24"/>
          <w:szCs w:val="24"/>
        </w:rPr>
        <w:t xml:space="preserve">.   Тарифная смета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B6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полугодие 2019 года</w:t>
      </w:r>
      <w:r w:rsidR="00DC04E3" w:rsidRPr="00DC0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4E3">
        <w:rPr>
          <w:rFonts w:ascii="Times New Roman" w:hAnsi="Times New Roman" w:cs="Times New Roman"/>
          <w:color w:val="000000"/>
          <w:sz w:val="24"/>
          <w:szCs w:val="24"/>
        </w:rPr>
        <w:t>исполнена</w:t>
      </w:r>
      <w:r w:rsidR="00C86433" w:rsidRPr="00C864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2C98" w:rsidRDefault="00612C98" w:rsidP="00612C9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2C98" w:rsidSect="000F085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74E"/>
    <w:multiLevelType w:val="hybridMultilevel"/>
    <w:tmpl w:val="660A10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D304ED"/>
    <w:multiLevelType w:val="hybridMultilevel"/>
    <w:tmpl w:val="D12E6088"/>
    <w:lvl w:ilvl="0" w:tplc="7DDA7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AA46FB"/>
    <w:multiLevelType w:val="hybridMultilevel"/>
    <w:tmpl w:val="C31A5CBA"/>
    <w:lvl w:ilvl="0" w:tplc="53681C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665545"/>
    <w:multiLevelType w:val="hybridMultilevel"/>
    <w:tmpl w:val="FAAC3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32345"/>
    <w:multiLevelType w:val="hybridMultilevel"/>
    <w:tmpl w:val="74ECE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804675"/>
    <w:multiLevelType w:val="hybridMultilevel"/>
    <w:tmpl w:val="726C3CE0"/>
    <w:lvl w:ilvl="0" w:tplc="53681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13064B"/>
    <w:multiLevelType w:val="hybridMultilevel"/>
    <w:tmpl w:val="4588EF4A"/>
    <w:lvl w:ilvl="0" w:tplc="53681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F841CD"/>
    <w:multiLevelType w:val="hybridMultilevel"/>
    <w:tmpl w:val="407EB414"/>
    <w:lvl w:ilvl="0" w:tplc="53681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B"/>
    <w:rsid w:val="00016553"/>
    <w:rsid w:val="00022891"/>
    <w:rsid w:val="000B058D"/>
    <w:rsid w:val="000B3CBE"/>
    <w:rsid w:val="000F0854"/>
    <w:rsid w:val="00160150"/>
    <w:rsid w:val="00173ACF"/>
    <w:rsid w:val="001C6EFB"/>
    <w:rsid w:val="001E36DB"/>
    <w:rsid w:val="00225DA5"/>
    <w:rsid w:val="00291CCD"/>
    <w:rsid w:val="002A7B25"/>
    <w:rsid w:val="002E21FB"/>
    <w:rsid w:val="003713CB"/>
    <w:rsid w:val="003F50CE"/>
    <w:rsid w:val="00415243"/>
    <w:rsid w:val="00433055"/>
    <w:rsid w:val="00447D40"/>
    <w:rsid w:val="004A4EE7"/>
    <w:rsid w:val="00514789"/>
    <w:rsid w:val="005903A7"/>
    <w:rsid w:val="005E24EA"/>
    <w:rsid w:val="00612C98"/>
    <w:rsid w:val="006147BF"/>
    <w:rsid w:val="00632AFC"/>
    <w:rsid w:val="00633C28"/>
    <w:rsid w:val="0066514A"/>
    <w:rsid w:val="006F41BE"/>
    <w:rsid w:val="00706AA4"/>
    <w:rsid w:val="00773BF0"/>
    <w:rsid w:val="00780AE5"/>
    <w:rsid w:val="007A7C3E"/>
    <w:rsid w:val="007B5FCB"/>
    <w:rsid w:val="007D2724"/>
    <w:rsid w:val="00887B05"/>
    <w:rsid w:val="008959B1"/>
    <w:rsid w:val="00903DF6"/>
    <w:rsid w:val="009053C0"/>
    <w:rsid w:val="009441FA"/>
    <w:rsid w:val="009561C7"/>
    <w:rsid w:val="009B6D87"/>
    <w:rsid w:val="009E6CF3"/>
    <w:rsid w:val="00A1425C"/>
    <w:rsid w:val="00A368C1"/>
    <w:rsid w:val="00A57EDC"/>
    <w:rsid w:val="00A72E32"/>
    <w:rsid w:val="00A90D55"/>
    <w:rsid w:val="00AF540A"/>
    <w:rsid w:val="00B534BB"/>
    <w:rsid w:val="00B62088"/>
    <w:rsid w:val="00B72184"/>
    <w:rsid w:val="00B77278"/>
    <w:rsid w:val="00BB12F8"/>
    <w:rsid w:val="00C365A9"/>
    <w:rsid w:val="00C506F2"/>
    <w:rsid w:val="00C6476E"/>
    <w:rsid w:val="00C67D85"/>
    <w:rsid w:val="00C86433"/>
    <w:rsid w:val="00C96FD3"/>
    <w:rsid w:val="00CB6DB6"/>
    <w:rsid w:val="00CE7F70"/>
    <w:rsid w:val="00D0320C"/>
    <w:rsid w:val="00DC04E3"/>
    <w:rsid w:val="00E53CC9"/>
    <w:rsid w:val="00E817F2"/>
    <w:rsid w:val="00EB63D0"/>
    <w:rsid w:val="00EF0D83"/>
    <w:rsid w:val="00F02B0E"/>
    <w:rsid w:val="00F6359A"/>
    <w:rsid w:val="00F9300A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7F70"/>
    <w:rPr>
      <w:b/>
      <w:bCs/>
    </w:rPr>
  </w:style>
  <w:style w:type="paragraph" w:styleId="a6">
    <w:name w:val="List Paragraph"/>
    <w:basedOn w:val="a"/>
    <w:link w:val="a7"/>
    <w:uiPriority w:val="34"/>
    <w:qFormat/>
    <w:rsid w:val="00633C2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D0320C"/>
  </w:style>
  <w:style w:type="character" w:customStyle="1" w:styleId="2">
    <w:name w:val="Основной текст (2)_"/>
    <w:basedOn w:val="a0"/>
    <w:link w:val="20"/>
    <w:rsid w:val="000228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89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612C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7F70"/>
    <w:rPr>
      <w:b/>
      <w:bCs/>
    </w:rPr>
  </w:style>
  <w:style w:type="paragraph" w:styleId="a6">
    <w:name w:val="List Paragraph"/>
    <w:basedOn w:val="a"/>
    <w:link w:val="a7"/>
    <w:uiPriority w:val="34"/>
    <w:qFormat/>
    <w:rsid w:val="00633C2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D0320C"/>
  </w:style>
  <w:style w:type="character" w:customStyle="1" w:styleId="2">
    <w:name w:val="Основной текст (2)_"/>
    <w:basedOn w:val="a0"/>
    <w:link w:val="20"/>
    <w:rsid w:val="000228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89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612C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2019-07-29T09:21:00Z</cp:lastPrinted>
  <dcterms:created xsi:type="dcterms:W3CDTF">2019-08-02T09:09:00Z</dcterms:created>
  <dcterms:modified xsi:type="dcterms:W3CDTF">2019-08-02T09:09:00Z</dcterms:modified>
</cp:coreProperties>
</file>